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493B6" w14:textId="77777777" w:rsidR="00280494" w:rsidRDefault="00280494">
      <w:pPr>
        <w:jc w:val="center"/>
        <w:rPr>
          <w:rFonts w:ascii="Arial" w:hAnsi="Arial" w:cs="Arial"/>
          <w:sz w:val="28"/>
          <w:szCs w:val="28"/>
        </w:rPr>
      </w:pPr>
    </w:p>
    <w:p w14:paraId="37E94A8B" w14:textId="5C27E49B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3BB3E6A4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960BAD" w:rsidRPr="00960BAD">
        <w:rPr>
          <w:rFonts w:ascii="Arial" w:hAnsi="Arial" w:cs="Arial"/>
          <w:b/>
        </w:rPr>
        <w:t>II/</w:t>
      </w:r>
      <w:r w:rsidR="00BD7B72">
        <w:rPr>
          <w:rFonts w:ascii="Arial" w:hAnsi="Arial" w:cs="Arial"/>
          <w:b/>
        </w:rPr>
        <w:t>152 Slavětice - obchvat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67688E03"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Pr="00D5014C">
        <w:rPr>
          <w:rFonts w:ascii="Arial" w:eastAsia="MS Mincho" w:hAnsi="Arial" w:cs="Arial"/>
          <w:sz w:val="22"/>
        </w:rPr>
        <w:t xml:space="preserve">Žižkova </w:t>
      </w:r>
      <w:r w:rsidR="007326A4" w:rsidRPr="00D5014C">
        <w:rPr>
          <w:rFonts w:ascii="Arial" w:eastAsia="MS Mincho" w:hAnsi="Arial" w:cs="Arial"/>
          <w:sz w:val="22"/>
        </w:rPr>
        <w:t>1882/</w:t>
      </w:r>
      <w:r w:rsidRPr="00D5014C">
        <w:rPr>
          <w:rFonts w:ascii="Arial" w:eastAsia="MS Mincho" w:hAnsi="Arial" w:cs="Arial"/>
          <w:sz w:val="22"/>
        </w:rPr>
        <w:t>57, 58</w:t>
      </w:r>
      <w:r w:rsidR="00A51417">
        <w:rPr>
          <w:rFonts w:ascii="Arial" w:eastAsia="MS Mincho" w:hAnsi="Arial" w:cs="Arial"/>
          <w:sz w:val="22"/>
        </w:rPr>
        <w:t>6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A51417">
        <w:rPr>
          <w:rFonts w:ascii="Arial" w:eastAsia="MS Mincho" w:hAnsi="Arial" w:cs="Arial"/>
          <w:sz w:val="22"/>
        </w:rPr>
        <w:t>01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ED23B8" w:rsidRPr="00D5014C">
        <w:rPr>
          <w:rFonts w:ascii="Arial" w:eastAsia="MS Mincho" w:hAnsi="Arial" w:cs="Arial"/>
          <w:sz w:val="22"/>
        </w:rPr>
        <w:t>Jihlava</w:t>
      </w:r>
    </w:p>
    <w:p w14:paraId="22C45E63" w14:textId="31F48792"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2E3BF5">
        <w:rPr>
          <w:rFonts w:ascii="Arial" w:eastAsia="MS Mincho" w:hAnsi="Arial" w:cs="Arial"/>
          <w:sz w:val="22"/>
        </w:rPr>
        <w:t>Ing. Martinem Kuklou</w:t>
      </w:r>
      <w:r w:rsidR="00D63DF3" w:rsidRPr="00D5014C">
        <w:rPr>
          <w:rFonts w:ascii="Arial" w:eastAsia="MS Mincho" w:hAnsi="Arial" w:cs="Arial"/>
          <w:sz w:val="22"/>
        </w:rPr>
        <w:t xml:space="preserve">, </w:t>
      </w:r>
      <w:r w:rsidR="007748B5" w:rsidRPr="00D5014C">
        <w:rPr>
          <w:rFonts w:ascii="Arial" w:eastAsia="MS Mincho" w:hAnsi="Arial" w:cs="Arial"/>
          <w:sz w:val="22"/>
        </w:rPr>
        <w:t>hejtmanem</w:t>
      </w:r>
    </w:p>
    <w:p w14:paraId="5947C43B" w14:textId="66FB5F66" w:rsidR="00F77E11" w:rsidRPr="00D5014C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k podpisu smlouvy pověřen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2E3BF5" w:rsidRPr="00232593">
        <w:rPr>
          <w:rFonts w:ascii="Arial" w:eastAsia="MS Mincho" w:hAnsi="Arial" w:cs="Arial"/>
          <w:sz w:val="22"/>
        </w:rPr>
        <w:t xml:space="preserve">Ing. Vladimír Novotný, </w:t>
      </w:r>
      <w:r w:rsidR="00232593" w:rsidRPr="00232593">
        <w:rPr>
          <w:rFonts w:ascii="Arial" w:eastAsia="MS Mincho" w:hAnsi="Arial" w:cs="Arial"/>
          <w:sz w:val="22"/>
        </w:rPr>
        <w:t xml:space="preserve">2. </w:t>
      </w:r>
      <w:r w:rsidR="002E3BF5" w:rsidRPr="00232593">
        <w:rPr>
          <w:rFonts w:ascii="Arial" w:eastAsia="MS Mincho" w:hAnsi="Arial" w:cs="Arial"/>
          <w:sz w:val="22"/>
        </w:rPr>
        <w:t>náměstek hejtmana</w:t>
      </w:r>
    </w:p>
    <w:p w14:paraId="7BA49C17" w14:textId="3971BC15" w:rsidR="00F77E11" w:rsidRPr="00D5014C" w:rsidRDefault="007748B5">
      <w:pPr>
        <w:jc w:val="both"/>
        <w:rPr>
          <w:rFonts w:ascii="Arial" w:eastAsia="MS Mincho" w:hAnsi="Arial" w:cs="Arial"/>
        </w:rPr>
      </w:pPr>
      <w:r w:rsidRPr="00D5014C">
        <w:rPr>
          <w:rFonts w:ascii="Arial" w:eastAsia="MS Mincho" w:hAnsi="Arial" w:cs="Arial"/>
        </w:rPr>
        <w:t>z</w:t>
      </w:r>
      <w:r w:rsidR="00F77E11" w:rsidRPr="00D5014C">
        <w:rPr>
          <w:rFonts w:ascii="Arial" w:eastAsia="MS Mincho" w:hAnsi="Arial" w:cs="Arial"/>
        </w:rPr>
        <w:t>ástupce pro věci technické:</w:t>
      </w:r>
      <w:r w:rsidR="00A56889" w:rsidRPr="00D5014C">
        <w:rPr>
          <w:rFonts w:ascii="Arial" w:eastAsia="MS Mincho" w:hAnsi="Arial" w:cs="Arial"/>
        </w:rPr>
        <w:t xml:space="preserve"> </w:t>
      </w:r>
      <w:r w:rsidR="00C354B7">
        <w:rPr>
          <w:rFonts w:ascii="Arial" w:eastAsia="MS Mincho" w:hAnsi="Arial" w:cs="Arial"/>
        </w:rPr>
        <w:t>Matěj Malec</w:t>
      </w:r>
      <w:r w:rsidR="00556B23" w:rsidRPr="00D5014C">
        <w:rPr>
          <w:rFonts w:ascii="Arial" w:eastAsia="MS Mincho" w:hAnsi="Arial" w:cs="Arial"/>
        </w:rPr>
        <w:t xml:space="preserve">, Ing. </w:t>
      </w:r>
      <w:r w:rsidR="00426667">
        <w:rPr>
          <w:rFonts w:ascii="Arial" w:eastAsia="MS Mincho" w:hAnsi="Arial" w:cs="Arial"/>
        </w:rPr>
        <w:t>Iveta Hartmanová Pavlů</w:t>
      </w:r>
    </w:p>
    <w:p w14:paraId="75051171" w14:textId="52359A6B" w:rsidR="00F77E11" w:rsidRPr="00D5014C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D5014C">
        <w:rPr>
          <w:rFonts w:ascii="Arial" w:hAnsi="Arial" w:cs="Arial"/>
        </w:rPr>
        <w:t>b</w:t>
      </w:r>
      <w:r w:rsidR="00F77E11" w:rsidRPr="00D5014C">
        <w:rPr>
          <w:rFonts w:ascii="Arial" w:hAnsi="Arial" w:cs="Arial"/>
        </w:rPr>
        <w:t>ankovní spojení:</w:t>
      </w:r>
      <w:r w:rsidR="00F77E11" w:rsidRPr="00D5014C">
        <w:rPr>
          <w:rFonts w:ascii="Arial" w:hAnsi="Arial" w:cs="Arial"/>
        </w:rPr>
        <w:tab/>
      </w:r>
      <w:r w:rsidR="002720AF">
        <w:rPr>
          <w:rFonts w:ascii="Arial" w:hAnsi="Arial" w:cs="Arial"/>
        </w:rPr>
        <w:t>ČNB</w:t>
      </w:r>
    </w:p>
    <w:p w14:paraId="5E7B1C40" w14:textId="5A5ABD05" w:rsidR="00F77E11" w:rsidRPr="00D5014C" w:rsidRDefault="007748B5" w:rsidP="001D5E92">
      <w:pPr>
        <w:jc w:val="both"/>
        <w:rPr>
          <w:rFonts w:ascii="Arial" w:hAnsi="Arial" w:cs="Arial"/>
          <w:b/>
          <w:i/>
        </w:rPr>
      </w:pPr>
      <w:r w:rsidRPr="00D5014C">
        <w:rPr>
          <w:rFonts w:ascii="Arial" w:hAnsi="Arial" w:cs="Arial"/>
        </w:rPr>
        <w:t>č</w:t>
      </w:r>
      <w:r w:rsidR="00F77E11" w:rsidRPr="00D5014C">
        <w:rPr>
          <w:rFonts w:ascii="Arial" w:hAnsi="Arial" w:cs="Arial"/>
        </w:rPr>
        <w:t>íslo účtu:</w:t>
      </w:r>
      <w:r w:rsidR="00F77E11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2720AF" w:rsidRPr="00361822">
        <w:rPr>
          <w:rFonts w:ascii="Arial" w:hAnsi="Arial" w:cs="Arial"/>
          <w:bCs/>
          <w:lang w:eastAsia="cs-CZ"/>
        </w:rPr>
        <w:t>2006-32925681/0710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D40793">
      <w:pPr>
        <w:tabs>
          <w:tab w:val="left" w:pos="2835"/>
        </w:tabs>
        <w:jc w:val="right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A613B25" w14:textId="77777777"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14:paraId="3E7671FE" w14:textId="54A7D651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6E1C9A4" w14:textId="77777777" w:rsidR="00ED52BF" w:rsidRPr="00ED52BF" w:rsidRDefault="00D96E79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 xml:space="preserve">je kompletní zhotovení stavby </w:t>
      </w:r>
      <w:r w:rsidR="00AE515B">
        <w:rPr>
          <w:rFonts w:ascii="Arial" w:hAnsi="Arial" w:cs="Arial"/>
          <w:spacing w:val="4"/>
          <w:sz w:val="22"/>
        </w:rPr>
        <w:t>„</w:t>
      </w:r>
      <w:r w:rsidR="00960BAD" w:rsidRPr="00E9119C">
        <w:rPr>
          <w:rFonts w:ascii="Arial" w:hAnsi="Arial" w:cs="Arial"/>
          <w:b/>
          <w:spacing w:val="4"/>
          <w:sz w:val="22"/>
        </w:rPr>
        <w:t>II/</w:t>
      </w:r>
      <w:r w:rsidR="00BD7B72">
        <w:rPr>
          <w:rFonts w:ascii="Arial" w:hAnsi="Arial" w:cs="Arial"/>
          <w:b/>
          <w:spacing w:val="4"/>
          <w:sz w:val="22"/>
        </w:rPr>
        <w:t xml:space="preserve">152 Slavětice </w:t>
      </w:r>
      <w:r w:rsidR="00AE515B">
        <w:rPr>
          <w:rFonts w:ascii="Arial" w:hAnsi="Arial" w:cs="Arial"/>
          <w:b/>
          <w:spacing w:val="4"/>
          <w:sz w:val="22"/>
        </w:rPr>
        <w:t>–</w:t>
      </w:r>
      <w:r w:rsidR="00BD7B72">
        <w:rPr>
          <w:rFonts w:ascii="Arial" w:hAnsi="Arial" w:cs="Arial"/>
          <w:b/>
          <w:spacing w:val="4"/>
          <w:sz w:val="22"/>
        </w:rPr>
        <w:t xml:space="preserve"> obchvat</w:t>
      </w:r>
      <w:r w:rsidR="00AE515B">
        <w:rPr>
          <w:rFonts w:ascii="Arial" w:hAnsi="Arial" w:cs="Arial"/>
          <w:b/>
          <w:spacing w:val="4"/>
          <w:sz w:val="22"/>
        </w:rPr>
        <w:t>“</w:t>
      </w:r>
      <w:r w:rsidR="00BC385E">
        <w:rPr>
          <w:rFonts w:ascii="Arial" w:hAnsi="Arial" w:cs="Arial"/>
          <w:spacing w:val="4"/>
          <w:sz w:val="22"/>
        </w:rPr>
        <w:t xml:space="preserve"> </w:t>
      </w:r>
      <w:r w:rsidR="00A05F13">
        <w:rPr>
          <w:rFonts w:ascii="Arial" w:hAnsi="Arial" w:cs="Arial"/>
          <w:spacing w:val="4"/>
          <w:sz w:val="22"/>
        </w:rPr>
        <w:t>(dále též „dílo“</w:t>
      </w:r>
      <w:r w:rsidR="003F08CC">
        <w:rPr>
          <w:rFonts w:ascii="Arial" w:hAnsi="Arial" w:cs="Arial"/>
          <w:spacing w:val="4"/>
          <w:sz w:val="22"/>
        </w:rPr>
        <w:t xml:space="preserve"> nebo „stavba“</w:t>
      </w:r>
      <w:r w:rsidR="00A05F13">
        <w:rPr>
          <w:rFonts w:ascii="Arial" w:hAnsi="Arial" w:cs="Arial"/>
          <w:spacing w:val="4"/>
          <w:sz w:val="22"/>
        </w:rPr>
        <w:t xml:space="preserve">) </w:t>
      </w:r>
      <w:r w:rsidR="00BC385E">
        <w:rPr>
          <w:rFonts w:ascii="Arial" w:hAnsi="Arial" w:cs="Arial"/>
          <w:spacing w:val="4"/>
          <w:sz w:val="22"/>
        </w:rPr>
        <w:t>zhotovitelem</w:t>
      </w:r>
      <w:r w:rsidR="00CC4FFF" w:rsidRPr="00E9119C">
        <w:rPr>
          <w:rFonts w:ascii="Arial" w:hAnsi="Arial" w:cs="Arial"/>
          <w:spacing w:val="4"/>
          <w:sz w:val="22"/>
        </w:rPr>
        <w:t>.</w:t>
      </w:r>
      <w:r w:rsidR="001D1E0E" w:rsidRPr="00E9119C">
        <w:rPr>
          <w:rFonts w:ascii="Arial" w:hAnsi="Arial" w:cs="Arial"/>
          <w:spacing w:val="4"/>
          <w:sz w:val="22"/>
        </w:rPr>
        <w:t xml:space="preserve"> </w:t>
      </w:r>
      <w:r w:rsidR="00E9119C" w:rsidRPr="00E9119C">
        <w:rPr>
          <w:rFonts w:ascii="Arial" w:hAnsi="Arial" w:cs="Arial"/>
          <w:spacing w:val="4"/>
          <w:sz w:val="22"/>
        </w:rPr>
        <w:t>Jedná se</w:t>
      </w:r>
      <w:r w:rsidR="00E9119C">
        <w:rPr>
          <w:rFonts w:ascii="Arial" w:hAnsi="Arial" w:cs="Arial"/>
          <w:spacing w:val="-4"/>
          <w:sz w:val="22"/>
        </w:rPr>
        <w:t xml:space="preserve"> </w:t>
      </w:r>
      <w:r w:rsidR="00E9119C" w:rsidRPr="00E9119C">
        <w:rPr>
          <w:rFonts w:ascii="Arial" w:hAnsi="Arial" w:cs="Arial"/>
          <w:spacing w:val="-4"/>
          <w:sz w:val="22"/>
        </w:rPr>
        <w:t xml:space="preserve">o </w:t>
      </w:r>
      <w:r w:rsidR="002941C6">
        <w:rPr>
          <w:rFonts w:ascii="Arial" w:hAnsi="Arial" w:cs="Arial"/>
          <w:spacing w:val="-4"/>
          <w:sz w:val="22"/>
        </w:rPr>
        <w:t xml:space="preserve">novostavbu obchvatu komunikace II/152 v úseku od okružní křižovatky ze směru od Hrotovic po napojení na stávající komunikaci směrem k obci Dukovany. Komunikace je </w:t>
      </w:r>
    </w:p>
    <w:p w14:paraId="1729B225" w14:textId="77777777" w:rsidR="00ED52BF" w:rsidRPr="00ED52BF" w:rsidRDefault="00ED52BF" w:rsidP="00ED52BF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0E0CBE71" w14:textId="77777777" w:rsidR="00ED52BF" w:rsidRDefault="00ED52BF" w:rsidP="00ED52BF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</w:p>
    <w:p w14:paraId="603D207F" w14:textId="788E818C" w:rsidR="00750AD8" w:rsidRPr="00750AD8" w:rsidRDefault="002941C6" w:rsidP="00ED52BF">
      <w:pPr>
        <w:pStyle w:val="Zkladntextodsazen21"/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pacing w:val="-4"/>
          <w:sz w:val="22"/>
        </w:rPr>
        <w:t>navržena</w:t>
      </w:r>
      <w:r w:rsidR="00627CEC">
        <w:rPr>
          <w:rFonts w:ascii="Arial" w:hAnsi="Arial" w:cs="Arial"/>
          <w:spacing w:val="-4"/>
          <w:sz w:val="22"/>
        </w:rPr>
        <w:t xml:space="preserve"> v kategorii S 9,5 s návrhovou</w:t>
      </w:r>
      <w:r>
        <w:rPr>
          <w:rFonts w:ascii="Arial" w:hAnsi="Arial" w:cs="Arial"/>
          <w:spacing w:val="-4"/>
          <w:sz w:val="22"/>
        </w:rPr>
        <w:t xml:space="preserve"> rychlostí 90 km/h</w:t>
      </w:r>
      <w:r w:rsidR="00627CEC">
        <w:rPr>
          <w:rFonts w:ascii="Arial" w:hAnsi="Arial" w:cs="Arial"/>
          <w:spacing w:val="-4"/>
          <w:sz w:val="22"/>
        </w:rPr>
        <w:t>. Celková délka úseku je</w:t>
      </w:r>
      <w:r>
        <w:rPr>
          <w:rFonts w:ascii="Arial" w:hAnsi="Arial" w:cs="Arial"/>
          <w:spacing w:val="-4"/>
          <w:sz w:val="22"/>
        </w:rPr>
        <w:t xml:space="preserve"> cca 3,</w:t>
      </w:r>
      <w:r w:rsidR="00C756F9">
        <w:rPr>
          <w:rFonts w:ascii="Arial" w:hAnsi="Arial" w:cs="Arial"/>
          <w:spacing w:val="-4"/>
          <w:sz w:val="22"/>
        </w:rPr>
        <w:t>1</w:t>
      </w:r>
      <w:r>
        <w:rPr>
          <w:rFonts w:ascii="Arial" w:hAnsi="Arial" w:cs="Arial"/>
          <w:spacing w:val="-4"/>
          <w:sz w:val="22"/>
        </w:rPr>
        <w:t xml:space="preserve"> km</w:t>
      </w:r>
      <w:r w:rsidR="00627CEC">
        <w:rPr>
          <w:rFonts w:ascii="Arial" w:hAnsi="Arial" w:cs="Arial"/>
          <w:spacing w:val="-4"/>
          <w:sz w:val="22"/>
        </w:rPr>
        <w:t xml:space="preserve"> vč. novostavby </w:t>
      </w:r>
      <w:proofErr w:type="spellStart"/>
      <w:r w:rsidR="00627CEC">
        <w:rPr>
          <w:rFonts w:ascii="Arial" w:hAnsi="Arial" w:cs="Arial"/>
          <w:spacing w:val="-4"/>
          <w:sz w:val="22"/>
        </w:rPr>
        <w:t>čtyr</w:t>
      </w:r>
      <w:r>
        <w:rPr>
          <w:rFonts w:ascii="Arial" w:hAnsi="Arial" w:cs="Arial"/>
          <w:spacing w:val="-4"/>
          <w:sz w:val="22"/>
        </w:rPr>
        <w:t>pólového</w:t>
      </w:r>
      <w:proofErr w:type="spellEnd"/>
      <w:r>
        <w:rPr>
          <w:rFonts w:ascii="Arial" w:hAnsi="Arial" w:cs="Arial"/>
          <w:spacing w:val="-4"/>
          <w:sz w:val="22"/>
        </w:rPr>
        <w:t xml:space="preserve"> mostu v celkové délce 192,3 m a šířce 12,6 m.</w:t>
      </w:r>
    </w:p>
    <w:p w14:paraId="24149C47" w14:textId="77777777" w:rsidR="00461095" w:rsidRDefault="00461095" w:rsidP="00461095">
      <w:pPr>
        <w:pStyle w:val="Zkladntextodsazen21"/>
        <w:rPr>
          <w:rFonts w:ascii="Arial" w:hAnsi="Arial" w:cs="Arial"/>
          <w:sz w:val="22"/>
        </w:rPr>
      </w:pPr>
    </w:p>
    <w:p w14:paraId="215677D1" w14:textId="2219CA88" w:rsidR="00F80847" w:rsidRDefault="00F80847" w:rsidP="00461095">
      <w:pPr>
        <w:pStyle w:val="Zkladntextodsazen21"/>
        <w:ind w:left="0" w:firstLine="0"/>
        <w:rPr>
          <w:rFonts w:ascii="Arial" w:hAnsi="Arial" w:cs="Arial"/>
          <w:sz w:val="22"/>
        </w:rPr>
      </w:pPr>
      <w:r w:rsidRPr="00F80847">
        <w:rPr>
          <w:rFonts w:ascii="Arial" w:hAnsi="Arial" w:cs="Arial"/>
          <w:sz w:val="22"/>
        </w:rPr>
        <w:t>Stavba bude realizována dle projektové dokumentace „</w:t>
      </w:r>
      <w:r w:rsidRPr="00C756F9">
        <w:rPr>
          <w:rFonts w:ascii="Arial" w:hAnsi="Arial" w:cs="Arial"/>
          <w:b/>
          <w:sz w:val="22"/>
        </w:rPr>
        <w:t>II/</w:t>
      </w:r>
      <w:r w:rsidR="002941C6" w:rsidRPr="00C756F9">
        <w:rPr>
          <w:rFonts w:ascii="Arial" w:hAnsi="Arial" w:cs="Arial"/>
          <w:b/>
          <w:sz w:val="22"/>
        </w:rPr>
        <w:t>152 Slavětice – obchvat, PD</w:t>
      </w:r>
      <w:r w:rsidRPr="00F80847">
        <w:rPr>
          <w:rFonts w:ascii="Arial" w:hAnsi="Arial" w:cs="Arial"/>
          <w:sz w:val="22"/>
        </w:rPr>
        <w:t xml:space="preserve">“ vypracované ve stupni PDPS společností </w:t>
      </w:r>
      <w:r w:rsidR="00627CEC" w:rsidRPr="00627CEC">
        <w:rPr>
          <w:rFonts w:ascii="Arial" w:hAnsi="Arial" w:cs="Arial"/>
          <w:sz w:val="22"/>
        </w:rPr>
        <w:t>HBH Projekt spol. s r.o., Kabátníkova č. p. 216/5, 602 00 Brno, IČO 44961944</w:t>
      </w:r>
      <w:r w:rsidRPr="00F80847">
        <w:rPr>
          <w:rFonts w:ascii="Arial" w:hAnsi="Arial" w:cs="Arial"/>
          <w:sz w:val="22"/>
        </w:rPr>
        <w:t xml:space="preserve"> v</w:t>
      </w:r>
      <w:r w:rsidR="00C756F9">
        <w:rPr>
          <w:rFonts w:ascii="Arial" w:hAnsi="Arial" w:cs="Arial"/>
          <w:sz w:val="22"/>
        </w:rPr>
        <w:t> 09/2025</w:t>
      </w:r>
      <w:r w:rsidR="00EA205B">
        <w:rPr>
          <w:rFonts w:ascii="Arial" w:hAnsi="Arial" w:cs="Arial"/>
          <w:sz w:val="22"/>
        </w:rPr>
        <w:t xml:space="preserve">. </w:t>
      </w:r>
      <w:r w:rsidRPr="00F80847">
        <w:rPr>
          <w:rFonts w:ascii="Arial" w:hAnsi="Arial" w:cs="Arial"/>
          <w:sz w:val="22"/>
        </w:rPr>
        <w:t xml:space="preserve"> </w:t>
      </w:r>
    </w:p>
    <w:p w14:paraId="5BF55BC9" w14:textId="77777777"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69ED9DC2" w14:textId="166C9E52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uzavírky na silnici II/</w:t>
      </w:r>
      <w:r w:rsidR="00C354B7">
        <w:rPr>
          <w:rFonts w:ascii="Arial" w:hAnsi="Arial" w:cs="Arial"/>
          <w:spacing w:val="-2"/>
          <w:sz w:val="22"/>
        </w:rPr>
        <w:t xml:space="preserve">152 </w:t>
      </w:r>
      <w:r>
        <w:rPr>
          <w:rFonts w:ascii="Arial" w:hAnsi="Arial" w:cs="Arial"/>
          <w:spacing w:val="-2"/>
          <w:sz w:val="22"/>
        </w:rPr>
        <w:t xml:space="preserve">a </w:t>
      </w:r>
      <w:r w:rsidRPr="00535C19">
        <w:rPr>
          <w:rFonts w:ascii="Arial" w:hAnsi="Arial" w:cs="Arial"/>
          <w:spacing w:val="-2"/>
          <w:sz w:val="22"/>
        </w:rPr>
        <w:t>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70C3763F" w14:textId="77777777" w:rsidR="00280494" w:rsidRDefault="0028049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507D2618" w14:textId="69B792A0" w:rsidR="00432F74" w:rsidRPr="00E0783F" w:rsidRDefault="001C5C21" w:rsidP="007F3FC2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18284F1" w14:textId="0EDAA3D5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F80847">
        <w:rPr>
          <w:rFonts w:ascii="Arial" w:hAnsi="Arial" w:cs="Arial"/>
        </w:rPr>
        <w:t>Pokládka obrusné vrstvy bude provedena vcelku bez středové spáry.</w:t>
      </w:r>
    </w:p>
    <w:p w14:paraId="394F11C4" w14:textId="67136CF0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457B49DB" w14:textId="4261A46E" w:rsidR="00071632" w:rsidRDefault="00071632" w:rsidP="000716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</w:t>
      </w:r>
      <w:r w:rsidRPr="00AE6BB7">
        <w:rPr>
          <w:rFonts w:ascii="Arial" w:hAnsi="Arial" w:cs="Arial"/>
        </w:rPr>
        <w:t>je povinen</w:t>
      </w:r>
      <w:r>
        <w:rPr>
          <w:rFonts w:ascii="Arial" w:hAnsi="Arial" w:cs="Arial"/>
        </w:rPr>
        <w:t xml:space="preserve"> pro </w:t>
      </w:r>
      <w:r w:rsidR="00627CEC">
        <w:rPr>
          <w:rFonts w:ascii="Arial" w:hAnsi="Arial" w:cs="Arial"/>
        </w:rPr>
        <w:t xml:space="preserve">schvalování a </w:t>
      </w:r>
      <w:r>
        <w:rPr>
          <w:rFonts w:ascii="Arial" w:hAnsi="Arial" w:cs="Arial"/>
        </w:rPr>
        <w:t xml:space="preserve">předávání </w:t>
      </w:r>
      <w:r w:rsidRPr="00B70CD5">
        <w:rPr>
          <w:rFonts w:ascii="Arial" w:hAnsi="Arial" w:cs="Arial"/>
        </w:rPr>
        <w:t>dokumentů</w:t>
      </w:r>
      <w:r>
        <w:rPr>
          <w:rFonts w:ascii="Arial" w:hAnsi="Arial" w:cs="Arial"/>
        </w:rPr>
        <w:t xml:space="preserve"> </w:t>
      </w:r>
      <w:r w:rsidRPr="00AE6BB7">
        <w:rPr>
          <w:rFonts w:ascii="Arial" w:hAnsi="Arial" w:cs="Arial"/>
        </w:rPr>
        <w:t xml:space="preserve">využívat Společné datové prostředí </w:t>
      </w:r>
      <w:r>
        <w:rPr>
          <w:rFonts w:ascii="Arial" w:hAnsi="Arial" w:cs="Arial"/>
        </w:rPr>
        <w:t>(dále též „</w:t>
      </w:r>
      <w:r w:rsidRPr="00AE6BB7">
        <w:rPr>
          <w:rFonts w:ascii="Arial" w:hAnsi="Arial" w:cs="Arial"/>
        </w:rPr>
        <w:t>CDE</w:t>
      </w:r>
      <w:r>
        <w:rPr>
          <w:rFonts w:ascii="Arial" w:hAnsi="Arial" w:cs="Arial"/>
        </w:rPr>
        <w:t xml:space="preserve">“) </w:t>
      </w:r>
      <w:r w:rsidR="006B39A9">
        <w:rPr>
          <w:rFonts w:ascii="Arial" w:hAnsi="Arial" w:cs="Arial"/>
        </w:rPr>
        <w:t>objednatele</w:t>
      </w:r>
      <w:r>
        <w:rPr>
          <w:rFonts w:ascii="Arial" w:hAnsi="Arial" w:cs="Arial"/>
        </w:rPr>
        <w:t>.</w:t>
      </w:r>
    </w:p>
    <w:p w14:paraId="6F470F1F" w14:textId="7F360EF5" w:rsidR="00071632" w:rsidRDefault="00071632" w:rsidP="003C1A14">
      <w:pPr>
        <w:spacing w:line="264" w:lineRule="auto"/>
        <w:jc w:val="both"/>
        <w:rPr>
          <w:rFonts w:ascii="Arial" w:hAnsi="Arial" w:cs="Arial"/>
        </w:rPr>
      </w:pPr>
    </w:p>
    <w:p w14:paraId="2E9E6550" w14:textId="524A4D14" w:rsidR="001F5A5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7D6B855F" w14:textId="77777777" w:rsidR="00627CEC" w:rsidRPr="00627CEC" w:rsidRDefault="00627CEC" w:rsidP="00627CEC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627CEC">
        <w:rPr>
          <w:rFonts w:ascii="Arial" w:hAnsi="Arial"/>
        </w:rPr>
        <w:t>SO 021 Příprava území</w:t>
      </w:r>
    </w:p>
    <w:p w14:paraId="404ED9AF" w14:textId="77777777" w:rsidR="00ED52BF" w:rsidRDefault="00ED52BF" w:rsidP="00627CEC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</w:p>
    <w:p w14:paraId="15C7E943" w14:textId="33E3AC1E" w:rsidR="00627CEC" w:rsidRPr="00627CEC" w:rsidRDefault="00627CEC" w:rsidP="00627CEC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627CEC">
        <w:rPr>
          <w:rFonts w:ascii="Arial" w:hAnsi="Arial"/>
        </w:rPr>
        <w:t>SO 101 Přeložka silnice II/152</w:t>
      </w:r>
    </w:p>
    <w:p w14:paraId="314C789F" w14:textId="77777777" w:rsidR="00627CEC" w:rsidRPr="00627CEC" w:rsidRDefault="00627CEC" w:rsidP="00627CEC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627CEC">
        <w:rPr>
          <w:rFonts w:ascii="Arial" w:hAnsi="Arial"/>
        </w:rPr>
        <w:t>SO 121 Napojení silnice III/15247 na silnici II/152 v km 0, 76</w:t>
      </w:r>
    </w:p>
    <w:p w14:paraId="5DBC37F6" w14:textId="77777777" w:rsidR="00627CEC" w:rsidRPr="00627CEC" w:rsidRDefault="00627CEC" w:rsidP="00627CEC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627CEC">
        <w:rPr>
          <w:rFonts w:ascii="Arial" w:hAnsi="Arial"/>
        </w:rPr>
        <w:t>SO 122 Napojení MK na silnici II/152 v km 2,52</w:t>
      </w:r>
    </w:p>
    <w:p w14:paraId="18BBCE28" w14:textId="77777777" w:rsidR="00627CEC" w:rsidRPr="00627CEC" w:rsidRDefault="00627CEC" w:rsidP="00627CEC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627CEC">
        <w:rPr>
          <w:rFonts w:ascii="Arial" w:hAnsi="Arial"/>
        </w:rPr>
        <w:t>SO 123 Přeložka účelové komunikace v km 0,05 MK</w:t>
      </w:r>
    </w:p>
    <w:p w14:paraId="77E09CAF" w14:textId="77777777" w:rsidR="00627CEC" w:rsidRPr="00627CEC" w:rsidRDefault="00627CEC" w:rsidP="00627CEC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627CEC">
        <w:rPr>
          <w:rFonts w:ascii="Arial" w:hAnsi="Arial"/>
        </w:rPr>
        <w:t>SO 151 Úprava polní cesty v km 1,36</w:t>
      </w:r>
    </w:p>
    <w:p w14:paraId="7EE7E2B3" w14:textId="77777777" w:rsidR="00627CEC" w:rsidRPr="00627CEC" w:rsidRDefault="00627CEC" w:rsidP="00627CEC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627CEC">
        <w:rPr>
          <w:rFonts w:ascii="Arial" w:hAnsi="Arial"/>
        </w:rPr>
        <w:t>SO 153 Přeložka polní cesty v km 2,29</w:t>
      </w:r>
    </w:p>
    <w:p w14:paraId="20F0FA6B" w14:textId="77777777" w:rsidR="00627CEC" w:rsidRPr="00627CEC" w:rsidRDefault="00627CEC" w:rsidP="00627CEC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627CEC">
        <w:rPr>
          <w:rFonts w:ascii="Arial" w:hAnsi="Arial"/>
        </w:rPr>
        <w:t>SO 154 Přeložka polní cesty v km 1,60</w:t>
      </w:r>
    </w:p>
    <w:p w14:paraId="57C3AB6B" w14:textId="77777777" w:rsidR="00627CEC" w:rsidRPr="00627CEC" w:rsidRDefault="00627CEC" w:rsidP="00627CEC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627CEC">
        <w:rPr>
          <w:rFonts w:ascii="Arial" w:hAnsi="Arial"/>
        </w:rPr>
        <w:t>SO 155 Sjezdy na pozemky</w:t>
      </w:r>
    </w:p>
    <w:p w14:paraId="08940BD4" w14:textId="77777777" w:rsidR="00627CEC" w:rsidRPr="00627CEC" w:rsidRDefault="00627CEC" w:rsidP="00627CEC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627CEC">
        <w:rPr>
          <w:rFonts w:ascii="Arial" w:hAnsi="Arial"/>
        </w:rPr>
        <w:t>SO 171 Provizorní komunikace v km 0,55</w:t>
      </w:r>
    </w:p>
    <w:p w14:paraId="32968355" w14:textId="77777777" w:rsidR="00627CEC" w:rsidRPr="00627CEC" w:rsidRDefault="00627CEC" w:rsidP="00627CEC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627CEC">
        <w:rPr>
          <w:rFonts w:ascii="Arial" w:hAnsi="Arial"/>
        </w:rPr>
        <w:t>SO 172 Provizorní komunikace v km 2,9</w:t>
      </w:r>
    </w:p>
    <w:p w14:paraId="53391A03" w14:textId="77777777" w:rsidR="00627CEC" w:rsidRPr="00627CEC" w:rsidRDefault="00627CEC" w:rsidP="00627CEC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</w:p>
    <w:p w14:paraId="50A7BF87" w14:textId="77777777" w:rsidR="00627CEC" w:rsidRPr="00627CEC" w:rsidRDefault="00627CEC" w:rsidP="00627CEC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627CEC">
        <w:rPr>
          <w:rFonts w:ascii="Arial" w:hAnsi="Arial"/>
        </w:rPr>
        <w:t>SO 201 Most na silnici II/152 přes údolí s potokem Olešná</w:t>
      </w:r>
    </w:p>
    <w:p w14:paraId="4E6B8119" w14:textId="77777777" w:rsidR="00627CEC" w:rsidRPr="00627CEC" w:rsidRDefault="00627CEC" w:rsidP="00627CEC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</w:p>
    <w:p w14:paraId="0D447ADF" w14:textId="77777777" w:rsidR="00627CEC" w:rsidRPr="00627CEC" w:rsidRDefault="00627CEC" w:rsidP="00627CEC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627CEC">
        <w:rPr>
          <w:rFonts w:ascii="Arial" w:hAnsi="Arial"/>
        </w:rPr>
        <w:t>SO 321 Přeložka koryta občasné vodoteče</w:t>
      </w:r>
    </w:p>
    <w:p w14:paraId="172A67E0" w14:textId="77777777" w:rsidR="00627CEC" w:rsidRPr="00627CEC" w:rsidRDefault="00627CEC" w:rsidP="00627CEC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627CEC">
        <w:rPr>
          <w:rFonts w:ascii="Arial" w:hAnsi="Arial"/>
        </w:rPr>
        <w:t>SO 341 Ochrana vodovodu DN 250 LT v km 1,10</w:t>
      </w:r>
    </w:p>
    <w:p w14:paraId="50DFABF4" w14:textId="77777777" w:rsidR="00627CEC" w:rsidRPr="00627CEC" w:rsidRDefault="00627CEC" w:rsidP="00627CEC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627CEC">
        <w:rPr>
          <w:rFonts w:ascii="Arial" w:hAnsi="Arial"/>
        </w:rPr>
        <w:t>SO 381 Úprava meliorací</w:t>
      </w:r>
    </w:p>
    <w:p w14:paraId="2FD49698" w14:textId="77777777" w:rsidR="00627CEC" w:rsidRPr="00627CEC" w:rsidRDefault="00627CEC" w:rsidP="00627CEC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</w:p>
    <w:p w14:paraId="09A20EBA" w14:textId="77777777" w:rsidR="00627CEC" w:rsidRPr="00627CEC" w:rsidRDefault="00627CEC" w:rsidP="00627CEC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627CEC">
        <w:rPr>
          <w:rFonts w:ascii="Arial" w:hAnsi="Arial"/>
        </w:rPr>
        <w:t>SO 511 Ochrana VTL plynovodu v km 1,00</w:t>
      </w:r>
    </w:p>
    <w:p w14:paraId="291BB051" w14:textId="77777777" w:rsidR="00627CEC" w:rsidRPr="00627CEC" w:rsidRDefault="00627CEC" w:rsidP="00627CEC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</w:p>
    <w:p w14:paraId="50BCF694" w14:textId="77777777" w:rsidR="00627CEC" w:rsidRDefault="00627CEC" w:rsidP="00C756F9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627CEC">
        <w:rPr>
          <w:rFonts w:ascii="Arial" w:hAnsi="Arial"/>
        </w:rPr>
        <w:t>SO 801 Vegetační úpravy silnice II/152</w:t>
      </w:r>
    </w:p>
    <w:p w14:paraId="5CB0CAE1" w14:textId="77777777" w:rsidR="00627CEC" w:rsidRDefault="00627CEC" w:rsidP="00C756F9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627CEC">
        <w:rPr>
          <w:rFonts w:ascii="Arial" w:hAnsi="Arial"/>
        </w:rPr>
        <w:t>SO 821 Rekultivace ploch dočasného záboru</w:t>
      </w:r>
    </w:p>
    <w:p w14:paraId="5C1A3226" w14:textId="77777777" w:rsidR="00627CEC" w:rsidRDefault="00627CEC" w:rsidP="00C756F9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627CEC">
        <w:rPr>
          <w:rFonts w:ascii="Arial" w:hAnsi="Arial"/>
        </w:rPr>
        <w:t>SO 822 Rekultivace ploch rušených komunikací</w:t>
      </w:r>
    </w:p>
    <w:p w14:paraId="10AC30BC" w14:textId="5FE3D788" w:rsidR="00226545" w:rsidRPr="00B1096B" w:rsidRDefault="00226545" w:rsidP="00627CEC">
      <w:pPr>
        <w:ind w:left="142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7F395634" w:rsid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00340010" w14:textId="77777777" w:rsidR="0051136C" w:rsidRDefault="0051136C" w:rsidP="0051136C">
      <w:pPr>
        <w:pStyle w:val="Bntext2"/>
        <w:spacing w:before="60"/>
        <w:ind w:left="284" w:hanging="142"/>
      </w:pPr>
      <w:r>
        <w:t>- zajištění aktualizace vyjádření, stanovisek, vyjádření o umístění inženýrských sítí obsažených v dokladové části nutných pro realizaci stavby,</w:t>
      </w:r>
    </w:p>
    <w:p w14:paraId="5749938E" w14:textId="1C014CC0"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03E50145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24478091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3F5F62">
        <w:rPr>
          <w:spacing w:val="4"/>
        </w:rPr>
        <w:t>2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1E3CD2">
        <w:rPr>
          <w:spacing w:val="4"/>
        </w:rPr>
        <w:t>prostřednictvím</w:t>
      </w:r>
      <w:r w:rsidRPr="0049529B">
        <w:rPr>
          <w:spacing w:val="4"/>
        </w:rPr>
        <w:t xml:space="preserve"> CD</w:t>
      </w:r>
      <w:r w:rsidR="001E3CD2">
        <w:rPr>
          <w:spacing w:val="4"/>
        </w:rPr>
        <w:t>E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FA00E6">
        <w:t>dozorem</w:t>
      </w:r>
      <w:r w:rsidR="009F507D" w:rsidRPr="0049529B">
        <w:t xml:space="preserve"> </w:t>
      </w:r>
      <w:r w:rsidR="00B179FA">
        <w:t xml:space="preserve">projektanta </w:t>
      </w:r>
      <w:r w:rsidR="009F507D" w:rsidRPr="0049529B">
        <w:t xml:space="preserve">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D</w:t>
      </w:r>
      <w:r w:rsidR="00B179FA">
        <w:t>P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</w:t>
      </w:r>
      <w:r w:rsidR="00295EBA">
        <w:t xml:space="preserve"> </w:t>
      </w:r>
      <w:r w:rsidRPr="0049529B">
        <w:t xml:space="preserve">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1EF36D93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</w:t>
      </w:r>
      <w:r w:rsidR="003F5F62">
        <w:rPr>
          <w:rFonts w:cs="Arial"/>
          <w:spacing w:val="-4"/>
          <w:szCs w:val="22"/>
        </w:rPr>
        <w:t>2</w:t>
      </w:r>
      <w:r w:rsidR="00F73D91" w:rsidRPr="000934AE">
        <w:rPr>
          <w:rFonts w:cs="Arial"/>
          <w:spacing w:val="-4"/>
          <w:szCs w:val="22"/>
        </w:rPr>
        <w:t xml:space="preserve">x v písemné podobě a </w:t>
      </w:r>
      <w:r w:rsidR="00F73D91" w:rsidRPr="00925A01">
        <w:rPr>
          <w:rFonts w:cs="Arial"/>
          <w:spacing w:val="-6"/>
          <w:szCs w:val="22"/>
        </w:rPr>
        <w:t xml:space="preserve"> </w:t>
      </w:r>
      <w:r w:rsidR="001E3CD2">
        <w:rPr>
          <w:spacing w:val="4"/>
        </w:rPr>
        <w:t>prostřednictvím</w:t>
      </w:r>
      <w:r w:rsidR="001E3CD2" w:rsidRPr="00925A01">
        <w:rPr>
          <w:rFonts w:cs="Arial"/>
          <w:szCs w:val="22"/>
        </w:rPr>
        <w:t xml:space="preserve"> </w:t>
      </w:r>
      <w:r w:rsidR="001E3CD2">
        <w:rPr>
          <w:rFonts w:cs="Arial"/>
          <w:szCs w:val="22"/>
        </w:rPr>
        <w:t>CDE</w:t>
      </w:r>
      <w:r w:rsidR="00F73D91" w:rsidRPr="00925A01">
        <w:rPr>
          <w:rFonts w:cs="Arial"/>
          <w:szCs w:val="22"/>
        </w:rPr>
        <w:t xml:space="preserve">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6D36B66A" w:rsidR="0019010B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974533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</w:t>
      </w:r>
      <w:r w:rsidR="001E3CD2">
        <w:rPr>
          <w:spacing w:val="4"/>
        </w:rPr>
        <w:t>prostřednictvím</w:t>
      </w:r>
      <w:r w:rsidR="001E3CD2" w:rsidRPr="00925A01">
        <w:rPr>
          <w:rFonts w:cs="Arial"/>
          <w:spacing w:val="-6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>CD</w:t>
      </w:r>
      <w:r w:rsidR="001E3CD2">
        <w:rPr>
          <w:rFonts w:cs="Arial"/>
          <w:spacing w:val="-6"/>
          <w:szCs w:val="22"/>
        </w:rPr>
        <w:t>E</w:t>
      </w:r>
      <w:r w:rsidR="0019010B" w:rsidRPr="00925A01">
        <w:rPr>
          <w:rFonts w:cs="Arial"/>
          <w:spacing w:val="-6"/>
          <w:szCs w:val="22"/>
        </w:rPr>
        <w:t>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6700E788" w14:textId="48E2E0D3" w:rsidR="00ED52BF" w:rsidRDefault="00ED52BF" w:rsidP="002D3E74">
      <w:pPr>
        <w:pStyle w:val="Bntext2"/>
        <w:spacing w:before="60"/>
        <w:ind w:left="284" w:hanging="142"/>
        <w:rPr>
          <w:rFonts w:cs="Arial"/>
          <w:szCs w:val="22"/>
        </w:rPr>
      </w:pPr>
    </w:p>
    <w:p w14:paraId="42D7DDD0" w14:textId="77777777" w:rsidR="00ED52BF" w:rsidRPr="000934AE" w:rsidRDefault="00ED52BF" w:rsidP="002D3E74">
      <w:pPr>
        <w:pStyle w:val="Bntext2"/>
        <w:spacing w:before="60"/>
        <w:ind w:left="284" w:hanging="142"/>
        <w:rPr>
          <w:rFonts w:cs="Arial"/>
          <w:szCs w:val="22"/>
        </w:rPr>
      </w:pP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12D84974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D232BE">
        <w:rPr>
          <w:rFonts w:cs="Arial"/>
          <w:szCs w:val="22"/>
        </w:rPr>
        <w:t xml:space="preserve">a Povodňového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4A74EA">
        <w:rPr>
          <w:rFonts w:cs="Arial"/>
          <w:szCs w:val="22"/>
        </w:rPr>
        <w:t>1x v písemné podobě</w:t>
      </w:r>
      <w:r w:rsidR="00C160F3" w:rsidRPr="00C160F3">
        <w:rPr>
          <w:rFonts w:cs="Arial"/>
          <w:szCs w:val="22"/>
        </w:rPr>
        <w:t xml:space="preserve"> a </w:t>
      </w:r>
      <w:r w:rsidR="000B1A1E">
        <w:rPr>
          <w:rFonts w:cs="Arial"/>
          <w:szCs w:val="22"/>
        </w:rPr>
        <w:t>prostřednictvím CDE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331BB888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75C243ED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</w:t>
      </w:r>
      <w:r w:rsidR="00062C06">
        <w:rPr>
          <w:rFonts w:cs="Arial"/>
          <w:szCs w:val="22"/>
        </w:rPr>
        <w:t> </w:t>
      </w:r>
      <w:r w:rsidRPr="00410227">
        <w:rPr>
          <w:rFonts w:cs="Arial"/>
          <w:szCs w:val="22"/>
        </w:rPr>
        <w:t>podmínek</w:t>
      </w:r>
      <w:r w:rsidR="00062C06">
        <w:rPr>
          <w:rFonts w:cs="Arial"/>
          <w:szCs w:val="22"/>
        </w:rPr>
        <w:t xml:space="preserve"> </w:t>
      </w:r>
      <w:r w:rsidRPr="00410227">
        <w:rPr>
          <w:rFonts w:cs="Arial"/>
          <w:szCs w:val="22"/>
        </w:rPr>
        <w:t>povolení</w:t>
      </w:r>
      <w:r w:rsidR="004F719E">
        <w:rPr>
          <w:rFonts w:cs="Arial"/>
          <w:szCs w:val="22"/>
        </w:rPr>
        <w:t xml:space="preserve"> stavby</w:t>
      </w:r>
      <w:r w:rsidRPr="00410227">
        <w:rPr>
          <w:rFonts w:cs="Arial"/>
          <w:szCs w:val="22"/>
        </w:rPr>
        <w:t xml:space="preserve">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683D475F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</w:t>
      </w:r>
      <w:r w:rsidR="004F719E">
        <w:rPr>
          <w:rFonts w:cs="Arial"/>
          <w:spacing w:val="-4"/>
          <w:szCs w:val="22"/>
        </w:rPr>
        <w:t> </w:t>
      </w:r>
      <w:r w:rsidR="00F73D91" w:rsidRPr="00925A01">
        <w:rPr>
          <w:rFonts w:cs="Arial"/>
          <w:spacing w:val="-4"/>
          <w:szCs w:val="22"/>
        </w:rPr>
        <w:t>povolení</w:t>
      </w:r>
      <w:r w:rsidR="004F719E">
        <w:rPr>
          <w:rFonts w:cs="Arial"/>
          <w:spacing w:val="-4"/>
          <w:szCs w:val="22"/>
        </w:rPr>
        <w:t xml:space="preserve"> stavby</w:t>
      </w:r>
      <w:r w:rsidR="00F73D91" w:rsidRPr="00925A01">
        <w:rPr>
          <w:rFonts w:cs="Arial"/>
          <w:spacing w:val="-4"/>
          <w:szCs w:val="22"/>
        </w:rPr>
        <w:t xml:space="preserve">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10236A83" w:rsidR="0070081E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39B9E8AD" w14:textId="77777777" w:rsidR="00ED52BF" w:rsidRPr="00925A01" w:rsidRDefault="00ED52BF" w:rsidP="00ED52BF">
      <w:pPr>
        <w:pStyle w:val="Bntext2"/>
        <w:tabs>
          <w:tab w:val="clear" w:pos="-1560"/>
        </w:tabs>
        <w:spacing w:before="60"/>
        <w:ind w:left="284"/>
        <w:rPr>
          <w:rFonts w:cs="Arial"/>
          <w:szCs w:val="22"/>
        </w:rPr>
      </w:pPr>
    </w:p>
    <w:p w14:paraId="4A6B41D8" w14:textId="709BE4F6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7040FC">
        <w:rPr>
          <w:rFonts w:cs="Arial"/>
          <w:szCs w:val="22"/>
        </w:rPr>
        <w:t xml:space="preserve"> </w:t>
      </w:r>
      <w:r w:rsidR="007040FC" w:rsidRPr="007040FC">
        <w:rPr>
          <w:rFonts w:cs="Arial"/>
          <w:szCs w:val="22"/>
        </w:rPr>
        <w:t>(závazný vzor byl součástí zadávací dokumentace zadávacího řízení předmětné veřejné zakázky),</w:t>
      </w:r>
    </w:p>
    <w:p w14:paraId="0FC9C820" w14:textId="2CC26CDD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</w:t>
      </w:r>
      <w:r w:rsidR="00F4373B" w:rsidRPr="00925A01">
        <w:rPr>
          <w:spacing w:val="-4"/>
        </w:rPr>
        <w:t xml:space="preserve"> </w:t>
      </w:r>
      <w:r w:rsidR="00974533">
        <w:t xml:space="preserve">bude vkládána </w:t>
      </w:r>
      <w:r w:rsidR="00AE6964">
        <w:t>prostřednictvím CDE</w:t>
      </w:r>
      <w:r w:rsidR="00974533">
        <w:t xml:space="preserve"> a ESD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71419D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r w:rsidR="003C795A">
        <w:t>p.o</w:t>
      </w:r>
      <w:proofErr w:type="spellEnd"/>
      <w:r w:rsidR="003C795A">
        <w:t>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2DD3BC9E" w14:textId="62073EAC" w:rsidR="009F3A38" w:rsidRDefault="00712ADA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Pr="0024569C">
        <w:t>mostní list a hlavní mostní prohlídka</w:t>
      </w:r>
      <w:r w:rsidR="009F3A38">
        <w:t>;</w:t>
      </w:r>
    </w:p>
    <w:p w14:paraId="6FA97C0F" w14:textId="795BECB6" w:rsidR="00712ADA" w:rsidRDefault="009F3A38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="00062C06">
        <w:t>z</w:t>
      </w:r>
      <w:r>
        <w:t>ajištění bi</w:t>
      </w:r>
      <w:r w:rsidR="00062C06">
        <w:t>ologického dozoru</w:t>
      </w:r>
      <w:r w:rsidR="007F38CA">
        <w:t>,</w:t>
      </w:r>
      <w:r w:rsidR="00062C06">
        <w:t xml:space="preserve"> dle požadavků na ochranu ŽP</w:t>
      </w:r>
    </w:p>
    <w:p w14:paraId="54AE9790" w14:textId="77777777" w:rsidR="007F38CA" w:rsidRDefault="007F38CA" w:rsidP="00F822FB">
      <w:pPr>
        <w:pStyle w:val="Bntext2"/>
        <w:tabs>
          <w:tab w:val="num" w:pos="1134"/>
        </w:tabs>
        <w:spacing w:before="60"/>
        <w:ind w:left="284" w:hanging="142"/>
      </w:pPr>
    </w:p>
    <w:p w14:paraId="24087B05" w14:textId="77777777" w:rsidR="006D3C60" w:rsidRDefault="00F73D91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6D3C60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="006D3C60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3E4F80D5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</w:t>
      </w:r>
      <w:r w:rsidR="00AE6964" w:rsidRPr="00087EB1">
        <w:rPr>
          <w:rFonts w:ascii="Arial" w:hAnsi="Arial" w:cs="Arial"/>
          <w:sz w:val="22"/>
        </w:rPr>
        <w:t>, DP</w:t>
      </w:r>
      <w:r w:rsidR="00786903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6BA2B32"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93A96C1" w14:textId="77777777" w:rsidR="007E1733" w:rsidRDefault="007E1733" w:rsidP="007E1733">
      <w:pPr>
        <w:pStyle w:val="Odstavecseseznamem"/>
        <w:rPr>
          <w:rFonts w:ascii="Arial" w:hAnsi="Arial"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59C4A85" w14:textId="77777777" w:rsidR="00280494" w:rsidRPr="009A50B9" w:rsidRDefault="0028049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5627B8AA" w14:textId="0E98F9AE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16608D88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F261AF">
        <w:rPr>
          <w:rFonts w:ascii="Arial" w:hAnsi="Arial" w:cs="Arial"/>
          <w:b w:val="0"/>
          <w:bCs w:val="0"/>
          <w:sz w:val="22"/>
          <w:szCs w:val="22"/>
          <w:lang w:val="cs-CZ"/>
        </w:rPr>
        <w:t>03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F261AF">
        <w:rPr>
          <w:rFonts w:ascii="Arial" w:hAnsi="Arial" w:cs="Arial"/>
          <w:b w:val="0"/>
          <w:bCs w:val="0"/>
          <w:sz w:val="22"/>
          <w:szCs w:val="22"/>
          <w:lang w:val="cs-CZ"/>
        </w:rPr>
        <w:t>6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655EDF87" w:rsidR="0085694C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bookmarkStart w:id="1" w:name="_GoBack"/>
      <w:bookmarkEnd w:id="1"/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do </w:t>
      </w:r>
      <w:r w:rsidR="00F261AF">
        <w:rPr>
          <w:rFonts w:ascii="Arial" w:hAnsi="Arial" w:cs="Arial"/>
          <w:b w:val="0"/>
          <w:bCs w:val="0"/>
          <w:sz w:val="22"/>
          <w:szCs w:val="22"/>
          <w:lang w:val="cs-CZ"/>
        </w:rPr>
        <w:t>29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</w:t>
      </w:r>
      <w:r w:rsidR="000E482D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F261AF">
        <w:rPr>
          <w:rFonts w:ascii="Arial" w:hAnsi="Arial" w:cs="Arial"/>
          <w:b w:val="0"/>
          <w:bCs w:val="0"/>
          <w:sz w:val="22"/>
          <w:szCs w:val="22"/>
          <w:lang w:val="cs-CZ"/>
        </w:rPr>
        <w:t>7</w:t>
      </w:r>
    </w:p>
    <w:p w14:paraId="4F346ABE" w14:textId="3429375B" w:rsidR="0085694C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  <w:vertAlign w:val="superscript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2C3D720E" w14:textId="77777777" w:rsidR="00ED52BF" w:rsidRPr="00B57C09" w:rsidRDefault="00ED52BF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</w:p>
    <w:p w14:paraId="28EFDA09" w14:textId="3CA3D22C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8124AB" w:rsidRPr="00A126BA">
        <w:rPr>
          <w:rFonts w:ascii="Arial" w:hAnsi="Arial" w:cs="Arial"/>
        </w:rPr>
        <w:t>3</w:t>
      </w:r>
      <w:r w:rsidR="007230F4" w:rsidRPr="00A126BA">
        <w:rPr>
          <w:rFonts w:ascii="Arial" w:hAnsi="Arial" w:cs="Arial"/>
        </w:rPr>
        <w:t xml:space="preserve">0. </w:t>
      </w:r>
      <w:r w:rsidR="00F261AF">
        <w:rPr>
          <w:rFonts w:ascii="Arial" w:hAnsi="Arial" w:cs="Arial"/>
        </w:rPr>
        <w:t>06</w:t>
      </w:r>
      <w:r w:rsidR="000F7956" w:rsidRPr="00A126BA">
        <w:rPr>
          <w:rFonts w:ascii="Arial" w:hAnsi="Arial" w:cs="Arial"/>
        </w:rPr>
        <w:t>. 202</w:t>
      </w:r>
      <w:r w:rsidR="00F261AF">
        <w:rPr>
          <w:rFonts w:ascii="Arial" w:hAnsi="Arial" w:cs="Arial"/>
        </w:rPr>
        <w:t>8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73FBBD72" w:rsidR="00E53A96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1B9FA6CB" w14:textId="53394318" w:rsidR="00050E78" w:rsidRDefault="00050E78" w:rsidP="00E53A96">
      <w:pPr>
        <w:spacing w:line="288" w:lineRule="auto"/>
        <w:jc w:val="both"/>
        <w:rPr>
          <w:rFonts w:ascii="Arial" w:hAnsi="Arial" w:cs="Arial"/>
        </w:rPr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43DAFC65" w14:textId="30FEB8A9" w:rsidR="00B96C9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6FEE610" w14:textId="281A3B03" w:rsidR="00270733" w:rsidRDefault="00270733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1156AC6C" w14:textId="39060759" w:rsidR="00270733" w:rsidRDefault="00270733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754A36B" w14:textId="43AB9A41" w:rsidR="00270733" w:rsidRDefault="00270733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29498EEC" w14:textId="25CEDC7B" w:rsidR="00270733" w:rsidRDefault="00270733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0BED3474" w14:textId="745056F6" w:rsidR="00270733" w:rsidRDefault="00270733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49250E9B" w14:textId="77777777" w:rsidR="00270733" w:rsidRPr="009A50B9" w:rsidRDefault="00270733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16F57F4E" w:rsidR="00F77E11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3D42A7B0" w14:textId="3CFC8A39" w:rsidR="00ED4A75" w:rsidRPr="0016288F" w:rsidRDefault="00ED4A75" w:rsidP="00AA5A5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2"/>
          <w:sz w:val="22"/>
        </w:rPr>
      </w:pPr>
      <w:r w:rsidRPr="0016288F">
        <w:rPr>
          <w:rFonts w:ascii="Arial" w:hAnsi="Arial" w:cs="Arial"/>
          <w:spacing w:val="2"/>
          <w:sz w:val="22"/>
        </w:rPr>
        <w:t xml:space="preserve">Objednatel tímto jako právnická osoba, která obecně je plátcem daně z přidané hodnoty (DIČ CZ70890749) a která z titulu plnění </w:t>
      </w:r>
      <w:r w:rsidR="00ED5788" w:rsidRPr="0016288F">
        <w:rPr>
          <w:rFonts w:ascii="Arial" w:hAnsi="Arial" w:cs="Arial"/>
          <w:spacing w:val="2"/>
          <w:sz w:val="22"/>
        </w:rPr>
        <w:t>této s</w:t>
      </w:r>
      <w:r w:rsidRPr="0016288F">
        <w:rPr>
          <w:rFonts w:ascii="Arial" w:hAnsi="Arial" w:cs="Arial"/>
          <w:spacing w:val="2"/>
          <w:sz w:val="22"/>
        </w:rPr>
        <w:t xml:space="preserve">mlouvy bude od </w:t>
      </w:r>
      <w:r w:rsidR="00AA5A51" w:rsidRPr="0016288F">
        <w:rPr>
          <w:rFonts w:ascii="Arial" w:hAnsi="Arial" w:cs="Arial"/>
          <w:spacing w:val="2"/>
          <w:sz w:val="22"/>
        </w:rPr>
        <w:t>zhotovitele</w:t>
      </w:r>
      <w:r w:rsidRPr="0016288F">
        <w:rPr>
          <w:rFonts w:ascii="Arial" w:hAnsi="Arial" w:cs="Arial"/>
          <w:spacing w:val="2"/>
          <w:sz w:val="22"/>
        </w:rPr>
        <w:t>, přijímat zdanitelná plnění spočívající v poskytnutí stavebních prací odpovídajících kódům 41 až 43 klasifikace produkce CZ-CPA</w:t>
      </w:r>
      <w:r w:rsidR="00AA5A51" w:rsidRPr="0016288F">
        <w:rPr>
          <w:rFonts w:ascii="Arial" w:hAnsi="Arial" w:cs="Arial"/>
          <w:spacing w:val="2"/>
          <w:sz w:val="22"/>
        </w:rPr>
        <w:t xml:space="preserve"> prohlašuje, že </w:t>
      </w:r>
      <w:r w:rsidRPr="0016288F">
        <w:rPr>
          <w:rFonts w:ascii="Arial" w:hAnsi="Arial" w:cs="Arial"/>
          <w:spacing w:val="2"/>
          <w:sz w:val="22"/>
        </w:rPr>
        <w:t>v souvislosti s výše uvedenými přijímanými zdanitelnými plněními bude vystupovat výlučně jako orgán veřejné moci. V souladu s ustanovením § 5 odst. (4) zákona č. 235/2004 Sb., o dani z přidané hodnoty, nebude Kraj Vysočina při přijímání výše uvedených zdanitelných plnění považován za osobu povinnou k dani, a proto tato zdanitelná plnění nebudou uskutečněna v režimu přenesení daňové povinnosti podle § 92e odst. (1) zákona o dani z přidané hodnoty. V souladu s ustanovením § 92a odst. (2) zákona o dani z přidané hodnoty se režim přenesení daňové povinnosti nepoužije. Daň z přidané hodnoty je tudíž povinen přiznat a zaplatit správci daně plátce, který bude uskutečňovat zdanitelná plnění poskytnutí služby s místem plnění v tuzemsku.</w:t>
      </w:r>
    </w:p>
    <w:p w14:paraId="5461DB7B" w14:textId="77777777" w:rsidR="00ED4A75" w:rsidRDefault="00ED4A7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5B718C95" w14:textId="77777777" w:rsidR="000E482D" w:rsidRPr="009A50B9" w:rsidRDefault="000E482D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0575638D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378CF73" w14:textId="6AB312A6" w:rsidR="00270733" w:rsidRDefault="0027073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2DF5CB8" w14:textId="42B61B33" w:rsidR="00270733" w:rsidRDefault="0027073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F3E38E9" w14:textId="77777777" w:rsidR="00270733" w:rsidRPr="009A50B9" w:rsidRDefault="0027073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2BDAEAD5" w:rsidR="00DE42E8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D0F75B6" w:rsidR="00DE42E8" w:rsidRPr="00417180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3DFBC16F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5 %</w:t>
      </w:r>
      <w:r w:rsidR="006E7C5E">
        <w:rPr>
          <w:rFonts w:cs="Arial"/>
          <w:szCs w:val="22"/>
        </w:rPr>
        <w:t>.</w:t>
      </w:r>
    </w:p>
    <w:p w14:paraId="791E1795" w14:textId="7E8AA162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4343BBC4" w:rsidR="00E82DEF" w:rsidRPr="00CE141B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CE141B">
        <w:rPr>
          <w:rFonts w:ascii="Arial" w:hAnsi="Arial" w:cs="Arial"/>
          <w:bCs/>
          <w:sz w:val="22"/>
        </w:rPr>
        <w:t xml:space="preserve">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CE141B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CE141B">
        <w:rPr>
          <w:rFonts w:ascii="Arial" w:hAnsi="Arial" w:cs="Arial"/>
          <w:bCs/>
          <w:sz w:val="22"/>
        </w:rPr>
        <w:t xml:space="preserve"> hodnoty nestanoví jinak.</w:t>
      </w:r>
    </w:p>
    <w:p w14:paraId="6DF7A2FC" w14:textId="77777777" w:rsidR="00CE141B" w:rsidRPr="00CE141B" w:rsidRDefault="00CE141B" w:rsidP="00CE141B">
      <w:pPr>
        <w:pStyle w:val="Odstavecseseznamem"/>
        <w:rPr>
          <w:rFonts w:ascii="Arial" w:hAnsi="Arial" w:cs="Arial"/>
          <w:bCs/>
        </w:rPr>
      </w:pPr>
    </w:p>
    <w:p w14:paraId="61DB59BB" w14:textId="6C20AD74" w:rsidR="00EB4CAA" w:rsidRPr="00CE141B" w:rsidRDefault="00E82DEF" w:rsidP="00CE141B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CE141B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CE141B">
        <w:rPr>
          <w:rFonts w:ascii="Arial" w:hAnsi="Arial" w:cs="Arial"/>
          <w:bCs/>
          <w:sz w:val="22"/>
        </w:rPr>
        <w:t>faktur</w:t>
      </w:r>
      <w:r w:rsidRPr="00CE141B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CE141B">
        <w:rPr>
          <w:rFonts w:ascii="Arial" w:hAnsi="Arial" w:cs="Arial"/>
          <w:bCs/>
          <w:sz w:val="22"/>
        </w:rPr>
        <w:t xml:space="preserve"> </w:t>
      </w:r>
      <w:r w:rsidR="00E130EC" w:rsidRPr="00CE141B">
        <w:rPr>
          <w:rFonts w:ascii="Arial" w:hAnsi="Arial" w:cs="Arial"/>
          <w:bCs/>
          <w:sz w:val="22"/>
        </w:rPr>
        <w:t>odst</w:t>
      </w:r>
      <w:r w:rsidRPr="00CE141B">
        <w:rPr>
          <w:rFonts w:ascii="Arial" w:hAnsi="Arial" w:cs="Arial"/>
          <w:bCs/>
          <w:sz w:val="22"/>
        </w:rPr>
        <w:t>. 1.1</w:t>
      </w:r>
      <w:r w:rsidR="00E130EC" w:rsidRPr="00CE141B">
        <w:rPr>
          <w:rFonts w:ascii="Arial" w:hAnsi="Arial" w:cs="Arial"/>
          <w:bCs/>
          <w:sz w:val="22"/>
        </w:rPr>
        <w:t>.</w:t>
      </w:r>
      <w:r w:rsidRPr="00CE141B">
        <w:rPr>
          <w:rFonts w:ascii="Arial" w:hAnsi="Arial" w:cs="Arial"/>
          <w:bCs/>
          <w:sz w:val="22"/>
        </w:rPr>
        <w:t xml:space="preserve"> této smlouvy.  </w:t>
      </w:r>
      <w:r w:rsidR="00AA3C05" w:rsidRPr="00CE141B">
        <w:rPr>
          <w:rFonts w:ascii="Arial" w:hAnsi="Arial" w:cs="Arial"/>
          <w:bCs/>
          <w:sz w:val="22"/>
        </w:rPr>
        <w:br/>
      </w:r>
      <w:r w:rsidRPr="00CE141B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CE141B">
        <w:rPr>
          <w:rFonts w:ascii="Arial" w:hAnsi="Arial" w:cs="Arial"/>
          <w:bCs/>
          <w:sz w:val="22"/>
        </w:rPr>
        <w:t>e „</w:t>
      </w:r>
      <w:r w:rsidR="001C74E5" w:rsidRPr="00CE141B">
        <w:rPr>
          <w:rFonts w:ascii="Arial" w:hAnsi="Arial" w:cs="Arial"/>
          <w:bCs/>
          <w:sz w:val="22"/>
        </w:rPr>
        <w:t>II/</w:t>
      </w:r>
      <w:r w:rsidR="00312A79">
        <w:rPr>
          <w:rFonts w:ascii="Arial" w:hAnsi="Arial" w:cs="Arial"/>
          <w:bCs/>
          <w:sz w:val="22"/>
        </w:rPr>
        <w:t>152 Slavětice - obchvat</w:t>
      </w:r>
      <w:r w:rsidRPr="00CE141B">
        <w:rPr>
          <w:rFonts w:ascii="Arial" w:hAnsi="Arial" w:cs="Arial"/>
          <w:bCs/>
          <w:sz w:val="22"/>
        </w:rPr>
        <w:t>“</w:t>
      </w:r>
      <w:r w:rsidR="00312A79">
        <w:rPr>
          <w:rFonts w:ascii="Arial" w:hAnsi="Arial" w:cs="Arial"/>
          <w:bCs/>
          <w:sz w:val="22"/>
        </w:rPr>
        <w:t>.</w:t>
      </w:r>
    </w:p>
    <w:p w14:paraId="370E5046" w14:textId="7D09CA1E" w:rsidR="00E82DEF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B9BCDB1" w14:textId="43488776" w:rsidR="00270733" w:rsidRDefault="00270733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0819581" w14:textId="59A45196" w:rsidR="00270733" w:rsidRDefault="00270733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FDAC48E" w14:textId="77777777" w:rsidR="00270733" w:rsidRPr="009A50B9" w:rsidRDefault="00270733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0F82EFE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53F8F249" w:rsidR="00AA1E31" w:rsidRPr="00C938AD" w:rsidRDefault="00AA1E31" w:rsidP="00C938A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</w:rPr>
      </w:pPr>
      <w:r w:rsidRPr="00C938AD">
        <w:rPr>
          <w:rFonts w:ascii="Arial" w:hAnsi="Arial" w:cs="Arial"/>
          <w:bCs/>
          <w:spacing w:val="4"/>
          <w:sz w:val="22"/>
        </w:rPr>
        <w:t>Faktury vystavené zhotovitelem budou vyhotoveny ve dvou vyhotoveních a doručeny na adresu objednatele</w:t>
      </w:r>
      <w:r w:rsidR="00C938AD" w:rsidRPr="00C938AD">
        <w:rPr>
          <w:rFonts w:ascii="Arial" w:hAnsi="Arial" w:cs="Arial"/>
          <w:bCs/>
          <w:spacing w:val="4"/>
          <w:sz w:val="22"/>
        </w:rPr>
        <w:t xml:space="preserve"> nebo zaslány elektronicky na adresu faktury@kr-vysocina.cz.</w:t>
      </w:r>
      <w:r w:rsidRPr="00C938AD">
        <w:rPr>
          <w:rFonts w:ascii="Arial" w:hAnsi="Arial" w:cs="Arial"/>
          <w:bCs/>
          <w:spacing w:val="4"/>
          <w:sz w:val="22"/>
        </w:rPr>
        <w:t xml:space="preserve"> Doloženy budou zjišťovacím protokolem a soupisem provedených prací potvrzeným TD a odsouhlaseným zástupcem objednatele ve věcech technických. </w:t>
      </w:r>
    </w:p>
    <w:p w14:paraId="1D2355FB" w14:textId="77777777" w:rsidR="00417180" w:rsidRPr="009A50B9" w:rsidRDefault="00417180" w:rsidP="00E82DEF">
      <w:pPr>
        <w:ind w:left="708"/>
        <w:rPr>
          <w:rFonts w:ascii="Arial" w:hAnsi="Arial" w:cs="Arial"/>
          <w:bCs/>
        </w:rPr>
      </w:pPr>
    </w:p>
    <w:p w14:paraId="337222F9" w14:textId="7E324E83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</w:t>
      </w:r>
    </w:p>
    <w:p w14:paraId="31687060" w14:textId="77777777" w:rsidR="00280494" w:rsidRDefault="00280494" w:rsidP="00280494">
      <w:pPr>
        <w:pStyle w:val="Odstavecseseznamem"/>
        <w:rPr>
          <w:rFonts w:ascii="Arial" w:hAnsi="Arial" w:cs="Arial"/>
          <w:bCs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7B9A68B7" w14:textId="2DEB2A30" w:rsidR="00270733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</w:t>
      </w:r>
      <w:r w:rsidR="00270733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>ke</w:t>
      </w:r>
      <w:r w:rsidR="00270733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 zveřejnění </w:t>
      </w:r>
      <w:r w:rsidR="00270733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>výše</w:t>
      </w:r>
      <w:r w:rsidR="00270733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 uvedeného </w:t>
      </w:r>
      <w:r w:rsidR="00270733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účtu </w:t>
      </w:r>
      <w:r w:rsidR="00270733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výše </w:t>
      </w:r>
    </w:p>
    <w:p w14:paraId="484385FE" w14:textId="77777777" w:rsidR="00270733" w:rsidRDefault="00270733" w:rsidP="00270733">
      <w:pPr>
        <w:pStyle w:val="Odstavecseseznamem"/>
        <w:rPr>
          <w:rFonts w:ascii="Arial" w:hAnsi="Arial" w:cs="Arial"/>
          <w:bCs/>
        </w:rPr>
      </w:pPr>
    </w:p>
    <w:p w14:paraId="576B15D3" w14:textId="77777777" w:rsidR="00270733" w:rsidRDefault="00270733" w:rsidP="00270733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3B8633B" w14:textId="6005BE86" w:rsidR="00E82DEF" w:rsidRPr="009A50B9" w:rsidRDefault="00E82DEF" w:rsidP="00270733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20614F3" w14:textId="7D66081E" w:rsidR="00ED52BF" w:rsidRPr="00270733" w:rsidRDefault="00E82DEF" w:rsidP="00FA0C0C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70733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270733">
        <w:rPr>
          <w:rFonts w:ascii="Arial" w:hAnsi="Arial" w:cs="Arial"/>
          <w:bCs/>
          <w:sz w:val="22"/>
        </w:rPr>
        <w:t xml:space="preserve"> §</w:t>
      </w:r>
      <w:r w:rsidR="005058CD" w:rsidRPr="00270733">
        <w:rPr>
          <w:rFonts w:ascii="Arial" w:hAnsi="Arial" w:cs="Arial"/>
          <w:bCs/>
          <w:sz w:val="22"/>
        </w:rPr>
        <w:t> </w:t>
      </w:r>
      <w:r w:rsidRPr="00270733">
        <w:rPr>
          <w:rFonts w:ascii="Arial" w:hAnsi="Arial" w:cs="Arial"/>
          <w:bCs/>
          <w:sz w:val="22"/>
        </w:rPr>
        <w:t xml:space="preserve">106a zákona o dani z přidané hodnoty, ujednává se </w:t>
      </w:r>
      <w:r w:rsidR="00ED52BF" w:rsidRPr="00270733">
        <w:rPr>
          <w:rFonts w:ascii="Arial" w:hAnsi="Arial" w:cs="Arial"/>
          <w:bCs/>
          <w:sz w:val="22"/>
        </w:rPr>
        <w:t xml:space="preserve"> </w:t>
      </w:r>
      <w:r w:rsidRPr="00270733">
        <w:rPr>
          <w:rFonts w:ascii="Arial" w:hAnsi="Arial" w:cs="Arial"/>
          <w:bCs/>
          <w:sz w:val="22"/>
        </w:rPr>
        <w:t xml:space="preserve">mezi </w:t>
      </w:r>
      <w:r w:rsidR="00ED52BF" w:rsidRPr="00270733">
        <w:rPr>
          <w:rFonts w:ascii="Arial" w:hAnsi="Arial" w:cs="Arial"/>
          <w:bCs/>
          <w:sz w:val="22"/>
        </w:rPr>
        <w:t xml:space="preserve"> </w:t>
      </w:r>
      <w:r w:rsidRPr="00270733">
        <w:rPr>
          <w:rFonts w:ascii="Arial" w:hAnsi="Arial" w:cs="Arial"/>
          <w:bCs/>
          <w:sz w:val="22"/>
        </w:rPr>
        <w:t xml:space="preserve">smluvními </w:t>
      </w:r>
      <w:r w:rsidR="00ED52BF" w:rsidRPr="00270733">
        <w:rPr>
          <w:rFonts w:ascii="Arial" w:hAnsi="Arial" w:cs="Arial"/>
          <w:bCs/>
          <w:sz w:val="22"/>
        </w:rPr>
        <w:t xml:space="preserve"> </w:t>
      </w:r>
      <w:r w:rsidRPr="00270733">
        <w:rPr>
          <w:rFonts w:ascii="Arial" w:hAnsi="Arial" w:cs="Arial"/>
          <w:bCs/>
          <w:sz w:val="22"/>
        </w:rPr>
        <w:t xml:space="preserve">stranami, </w:t>
      </w:r>
      <w:r w:rsidR="00ED52BF" w:rsidRPr="00270733">
        <w:rPr>
          <w:rFonts w:ascii="Arial" w:hAnsi="Arial" w:cs="Arial"/>
          <w:bCs/>
          <w:sz w:val="22"/>
        </w:rPr>
        <w:t xml:space="preserve"> </w:t>
      </w:r>
      <w:r w:rsidRPr="00270733">
        <w:rPr>
          <w:rFonts w:ascii="Arial" w:hAnsi="Arial" w:cs="Arial"/>
          <w:bCs/>
          <w:sz w:val="22"/>
        </w:rPr>
        <w:t xml:space="preserve">že pro úhradu ceny díla </w:t>
      </w:r>
    </w:p>
    <w:p w14:paraId="42FBE409" w14:textId="4BC07061" w:rsidR="00E82DEF" w:rsidRPr="009A50B9" w:rsidRDefault="00E82DEF" w:rsidP="00ED52BF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605C3B43" w14:textId="0DAB2F6E" w:rsidR="003B2430" w:rsidRDefault="003B2430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4904F0D5" w14:textId="77777777" w:rsidR="00ED52BF" w:rsidRDefault="00ED52BF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69363A02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237AC316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B7A24C4" w14:textId="05DA3AFF" w:rsidR="00ED52BF" w:rsidRPr="00ED52BF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417180">
        <w:rPr>
          <w:rFonts w:ascii="Arial" w:hAnsi="Arial" w:cs="Arial"/>
          <w:sz w:val="22"/>
        </w:rPr>
        <w:t>Zhotovitel je povinen vé</w:t>
      </w:r>
      <w:r w:rsidR="007A48A1" w:rsidRPr="00417180">
        <w:rPr>
          <w:rFonts w:ascii="Arial" w:hAnsi="Arial" w:cs="Arial"/>
          <w:sz w:val="22"/>
        </w:rPr>
        <w:t>st po celou dobu provádění díla</w:t>
      </w:r>
      <w:r w:rsidR="00C1667C" w:rsidRPr="00417180">
        <w:rPr>
          <w:rFonts w:ascii="Arial" w:hAnsi="Arial" w:cs="Arial"/>
          <w:sz w:val="22"/>
        </w:rPr>
        <w:t xml:space="preserve"> </w:t>
      </w:r>
      <w:r w:rsidRPr="00417180">
        <w:rPr>
          <w:rFonts w:ascii="Arial" w:hAnsi="Arial" w:cs="Arial"/>
          <w:sz w:val="22"/>
        </w:rPr>
        <w:t>stavební deník</w:t>
      </w:r>
      <w:r w:rsidRPr="00417180">
        <w:rPr>
          <w:rFonts w:ascii="Arial" w:hAnsi="Arial" w:cs="Arial"/>
          <w:spacing w:val="6"/>
          <w:sz w:val="22"/>
        </w:rPr>
        <w:t xml:space="preserve"> s denními záznamy o provedených </w:t>
      </w:r>
      <w:r w:rsidR="00ED52BF">
        <w:rPr>
          <w:rFonts w:ascii="Arial" w:hAnsi="Arial" w:cs="Arial"/>
          <w:spacing w:val="6"/>
          <w:sz w:val="22"/>
        </w:rPr>
        <w:t xml:space="preserve"> </w:t>
      </w:r>
      <w:r w:rsidRPr="00417180">
        <w:rPr>
          <w:rFonts w:ascii="Arial" w:hAnsi="Arial" w:cs="Arial"/>
          <w:spacing w:val="6"/>
          <w:sz w:val="22"/>
        </w:rPr>
        <w:t>pracích</w:t>
      </w:r>
      <w:r w:rsidR="00D763DB" w:rsidRPr="00417180">
        <w:rPr>
          <w:rFonts w:ascii="Arial" w:hAnsi="Arial" w:cs="Arial"/>
          <w:spacing w:val="6"/>
          <w:sz w:val="22"/>
        </w:rPr>
        <w:t xml:space="preserve"> </w:t>
      </w:r>
      <w:r w:rsidR="00E431B0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E431B0">
        <w:rPr>
          <w:rFonts w:ascii="Arial" w:hAnsi="Arial" w:cs="Arial"/>
          <w:spacing w:val="6"/>
          <w:sz w:val="22"/>
        </w:rPr>
        <w:t>ust</w:t>
      </w:r>
      <w:proofErr w:type="spellEnd"/>
      <w:r w:rsidR="00E431B0">
        <w:rPr>
          <w:rFonts w:ascii="Arial" w:hAnsi="Arial" w:cs="Arial"/>
          <w:spacing w:val="6"/>
          <w:sz w:val="22"/>
        </w:rPr>
        <w:t>. § 166 zákona č. 283/2021</w:t>
      </w:r>
      <w:r w:rsidR="00790B62" w:rsidRPr="00417180">
        <w:rPr>
          <w:rFonts w:ascii="Arial" w:hAnsi="Arial" w:cs="Arial"/>
          <w:spacing w:val="6"/>
          <w:sz w:val="22"/>
        </w:rPr>
        <w:t xml:space="preserve"> Sb., </w:t>
      </w:r>
      <w:r w:rsidR="00ED52BF">
        <w:rPr>
          <w:rFonts w:ascii="Arial" w:hAnsi="Arial" w:cs="Arial"/>
          <w:spacing w:val="6"/>
          <w:sz w:val="22"/>
        </w:rPr>
        <w:t xml:space="preserve"> </w:t>
      </w:r>
      <w:r w:rsidR="00E431B0">
        <w:rPr>
          <w:rFonts w:ascii="Arial" w:hAnsi="Arial" w:cs="Arial"/>
          <w:spacing w:val="6"/>
          <w:sz w:val="22"/>
        </w:rPr>
        <w:t xml:space="preserve">stavební </w:t>
      </w:r>
      <w:r w:rsidR="00ED52BF">
        <w:rPr>
          <w:rFonts w:ascii="Arial" w:hAnsi="Arial" w:cs="Arial"/>
          <w:spacing w:val="6"/>
          <w:sz w:val="22"/>
        </w:rPr>
        <w:t xml:space="preserve"> </w:t>
      </w:r>
      <w:r w:rsidR="00E431B0">
        <w:rPr>
          <w:rFonts w:ascii="Arial" w:hAnsi="Arial" w:cs="Arial"/>
          <w:spacing w:val="6"/>
          <w:sz w:val="22"/>
        </w:rPr>
        <w:t>zákon,</w:t>
      </w:r>
      <w:r w:rsidR="00790B62" w:rsidRPr="00417180">
        <w:rPr>
          <w:rFonts w:ascii="Arial" w:hAnsi="Arial" w:cs="Arial"/>
          <w:spacing w:val="6"/>
          <w:sz w:val="22"/>
        </w:rPr>
        <w:t xml:space="preserve"> </w:t>
      </w:r>
      <w:r w:rsidR="00ED52BF">
        <w:rPr>
          <w:rFonts w:ascii="Arial" w:hAnsi="Arial" w:cs="Arial"/>
          <w:spacing w:val="6"/>
          <w:sz w:val="22"/>
        </w:rPr>
        <w:t xml:space="preserve"> </w:t>
      </w:r>
      <w:r w:rsidR="00790B62" w:rsidRPr="00417180">
        <w:rPr>
          <w:rFonts w:ascii="Arial" w:hAnsi="Arial" w:cs="Arial"/>
          <w:spacing w:val="6"/>
          <w:sz w:val="22"/>
        </w:rPr>
        <w:t xml:space="preserve">ve </w:t>
      </w:r>
      <w:r w:rsidR="00ED52BF">
        <w:rPr>
          <w:rFonts w:ascii="Arial" w:hAnsi="Arial" w:cs="Arial"/>
          <w:spacing w:val="6"/>
          <w:sz w:val="22"/>
        </w:rPr>
        <w:t xml:space="preserve"> </w:t>
      </w:r>
      <w:r w:rsidR="00790B62" w:rsidRPr="00417180">
        <w:rPr>
          <w:rFonts w:ascii="Arial" w:hAnsi="Arial" w:cs="Arial"/>
          <w:spacing w:val="6"/>
          <w:sz w:val="22"/>
        </w:rPr>
        <w:t xml:space="preserve">znění </w:t>
      </w:r>
      <w:r w:rsidR="00ED52BF">
        <w:rPr>
          <w:rFonts w:ascii="Arial" w:hAnsi="Arial" w:cs="Arial"/>
          <w:spacing w:val="6"/>
          <w:sz w:val="22"/>
        </w:rPr>
        <w:t xml:space="preserve"> </w:t>
      </w:r>
      <w:r w:rsidR="00790B62" w:rsidRPr="00417180">
        <w:rPr>
          <w:rFonts w:ascii="Arial" w:hAnsi="Arial" w:cs="Arial"/>
          <w:spacing w:val="6"/>
          <w:sz w:val="22"/>
        </w:rPr>
        <w:t xml:space="preserve">pozdějších </w:t>
      </w:r>
    </w:p>
    <w:p w14:paraId="3DDC911E" w14:textId="77777777" w:rsidR="00ED52BF" w:rsidRDefault="00ED52BF" w:rsidP="00ED52BF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14:paraId="1DE7EA60" w14:textId="36E65877" w:rsidR="00432BA1" w:rsidRPr="00417180" w:rsidRDefault="00790B62" w:rsidP="00ED52BF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  <w:r w:rsidRPr="00417180">
        <w:rPr>
          <w:rFonts w:ascii="Arial" w:hAnsi="Arial" w:cs="Arial"/>
          <w:spacing w:val="6"/>
          <w:sz w:val="22"/>
        </w:rPr>
        <w:t xml:space="preserve">předpisů, </w:t>
      </w:r>
      <w:r w:rsidR="00D763DB" w:rsidRPr="00417180">
        <w:rPr>
          <w:rFonts w:ascii="Arial" w:hAnsi="Arial" w:cs="Arial"/>
          <w:spacing w:val="6"/>
          <w:sz w:val="22"/>
        </w:rPr>
        <w:t>v souladu s</w:t>
      </w:r>
      <w:r w:rsidR="00D1691E" w:rsidRPr="00417180">
        <w:rPr>
          <w:rFonts w:ascii="Arial" w:hAnsi="Arial" w:cs="Arial"/>
          <w:spacing w:val="6"/>
          <w:sz w:val="22"/>
        </w:rPr>
        <w:t> </w:t>
      </w:r>
      <w:r w:rsidR="00E431B0" w:rsidRPr="009F2AB9">
        <w:rPr>
          <w:rFonts w:ascii="Arial" w:hAnsi="Arial" w:cs="Arial"/>
          <w:sz w:val="22"/>
        </w:rPr>
        <w:t>aktuálními právními předpisy</w:t>
      </w:r>
      <w:r w:rsidR="00D763DB" w:rsidRPr="00417180">
        <w:rPr>
          <w:rFonts w:ascii="Arial" w:hAnsi="Arial" w:cs="Arial"/>
          <w:spacing w:val="6"/>
          <w:sz w:val="22"/>
        </w:rPr>
        <w:t>.</w:t>
      </w:r>
      <w:r w:rsidR="006B1887" w:rsidRPr="00417180">
        <w:rPr>
          <w:rFonts w:ascii="Arial" w:hAnsi="Arial" w:cs="Arial"/>
          <w:spacing w:val="6"/>
          <w:sz w:val="22"/>
        </w:rPr>
        <w:t xml:space="preserve"> </w:t>
      </w:r>
      <w:r w:rsidR="006B1887" w:rsidRPr="00417180">
        <w:rPr>
          <w:rFonts w:ascii="Arial" w:hAnsi="Arial" w:cs="Arial"/>
          <w:sz w:val="22"/>
        </w:rPr>
        <w:t>S</w:t>
      </w:r>
      <w:r w:rsidR="006B1887" w:rsidRPr="00417180">
        <w:rPr>
          <w:rFonts w:ascii="Arial" w:hAnsi="Arial" w:cs="Arial"/>
          <w:spacing w:val="-2"/>
          <w:sz w:val="22"/>
        </w:rPr>
        <w:t xml:space="preserve">tavební deník bude veden v elektronické formě </w:t>
      </w:r>
      <w:r w:rsidR="002524E2">
        <w:rPr>
          <w:rFonts w:ascii="Arial" w:hAnsi="Arial" w:cs="Arial"/>
          <w:spacing w:val="-2"/>
          <w:sz w:val="22"/>
        </w:rPr>
        <w:t xml:space="preserve">a </w:t>
      </w:r>
      <w:r w:rsidR="00D70D20">
        <w:rPr>
          <w:rFonts w:ascii="Arial" w:hAnsi="Arial" w:cs="Arial"/>
          <w:sz w:val="22"/>
        </w:rPr>
        <w:t>poskytne</w:t>
      </w:r>
      <w:r w:rsidR="002524E2">
        <w:rPr>
          <w:rFonts w:ascii="Arial" w:hAnsi="Arial" w:cs="Arial"/>
          <w:sz w:val="22"/>
        </w:rPr>
        <w:t xml:space="preserve"> jej</w:t>
      </w:r>
      <w:r w:rsidR="00D70D20">
        <w:rPr>
          <w:rFonts w:ascii="Arial" w:hAnsi="Arial" w:cs="Arial"/>
          <w:sz w:val="22"/>
        </w:rPr>
        <w:t xml:space="preserve"> objednatel</w:t>
      </w:r>
      <w:r w:rsidR="008A009E">
        <w:rPr>
          <w:rFonts w:ascii="Arial" w:hAnsi="Arial" w:cs="Arial"/>
          <w:sz w:val="22"/>
        </w:rPr>
        <w:t>.</w:t>
      </w:r>
    </w:p>
    <w:p w14:paraId="65F924A7" w14:textId="6E36EC97" w:rsidR="00432BA1" w:rsidRPr="00417180" w:rsidRDefault="00432BA1" w:rsidP="00417180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  <w:r w:rsidRPr="00417180">
        <w:rPr>
          <w:rFonts w:ascii="Arial" w:hAnsi="Arial" w:cs="Arial"/>
          <w:spacing w:val="6"/>
          <w:sz w:val="22"/>
        </w:rPr>
        <w:t>V rámci vedení elektronického stavebního deníku (</w:t>
      </w:r>
      <w:r w:rsidR="00417180">
        <w:rPr>
          <w:rFonts w:ascii="Arial" w:hAnsi="Arial" w:cs="Arial"/>
          <w:spacing w:val="6"/>
          <w:sz w:val="22"/>
        </w:rPr>
        <w:t>dále jen „</w:t>
      </w:r>
      <w:r w:rsidRPr="00417180">
        <w:rPr>
          <w:rFonts w:ascii="Arial" w:hAnsi="Arial" w:cs="Arial"/>
          <w:spacing w:val="6"/>
          <w:sz w:val="22"/>
        </w:rPr>
        <w:t>ESD</w:t>
      </w:r>
      <w:r w:rsidR="00417180">
        <w:rPr>
          <w:rFonts w:ascii="Arial" w:hAnsi="Arial" w:cs="Arial"/>
          <w:spacing w:val="6"/>
          <w:sz w:val="22"/>
        </w:rPr>
        <w:t>“</w:t>
      </w:r>
      <w:r w:rsidRPr="00417180">
        <w:rPr>
          <w:rFonts w:ascii="Arial" w:hAnsi="Arial" w:cs="Arial"/>
          <w:spacing w:val="6"/>
          <w:sz w:val="22"/>
        </w:rPr>
        <w:t>) zhotovitel mimo jiné zajistí:</w:t>
      </w:r>
    </w:p>
    <w:p w14:paraId="1DFA2CB9" w14:textId="77777777" w:rsidR="00295EBA" w:rsidRPr="00295EBA" w:rsidRDefault="00295EBA" w:rsidP="00C756F9">
      <w:pPr>
        <w:pStyle w:val="Zkladntextodsazen"/>
        <w:numPr>
          <w:ilvl w:val="0"/>
          <w:numId w:val="48"/>
        </w:numPr>
        <w:tabs>
          <w:tab w:val="left" w:pos="570"/>
        </w:tabs>
        <w:jc w:val="both"/>
        <w:rPr>
          <w:rFonts w:ascii="Arial" w:hAnsi="Arial" w:cs="Arial"/>
          <w:sz w:val="22"/>
        </w:rPr>
      </w:pPr>
      <w:r w:rsidRPr="00295EBA">
        <w:rPr>
          <w:rFonts w:ascii="Arial" w:hAnsi="Arial" w:cs="Arial"/>
          <w:sz w:val="22"/>
        </w:rPr>
        <w:t>pravidelné vkládání fotografií v průběhu realizace díla</w:t>
      </w:r>
    </w:p>
    <w:p w14:paraId="21927559" w14:textId="6499F10D" w:rsidR="00295EBA" w:rsidRPr="00295EBA" w:rsidRDefault="00295EBA" w:rsidP="00C756F9">
      <w:pPr>
        <w:pStyle w:val="Zkladntextodsazen"/>
        <w:numPr>
          <w:ilvl w:val="0"/>
          <w:numId w:val="48"/>
        </w:numPr>
        <w:tabs>
          <w:tab w:val="left" w:pos="570"/>
        </w:tabs>
        <w:jc w:val="both"/>
        <w:rPr>
          <w:rFonts w:ascii="Arial" w:hAnsi="Arial" w:cs="Arial"/>
          <w:sz w:val="22"/>
        </w:rPr>
      </w:pPr>
      <w:r w:rsidRPr="00295EBA">
        <w:rPr>
          <w:rFonts w:ascii="Arial" w:hAnsi="Arial" w:cs="Arial"/>
          <w:sz w:val="22"/>
        </w:rPr>
        <w:t xml:space="preserve">u dotčených autorizovaných osob vložení jejich osvědčení o autorizaci ve formě </w:t>
      </w:r>
      <w:r w:rsidR="00C756F9">
        <w:rPr>
          <w:rFonts w:ascii="Arial" w:hAnsi="Arial" w:cs="Arial"/>
          <w:sz w:val="22"/>
        </w:rPr>
        <w:t xml:space="preserve">ověřené el. </w:t>
      </w:r>
      <w:r w:rsidRPr="00295EBA">
        <w:rPr>
          <w:rFonts w:ascii="Arial" w:hAnsi="Arial" w:cs="Arial"/>
          <w:sz w:val="22"/>
        </w:rPr>
        <w:t>konverze</w:t>
      </w:r>
    </w:p>
    <w:p w14:paraId="0AAC9D65" w14:textId="77777777" w:rsidR="00295EBA" w:rsidRPr="00295EBA" w:rsidRDefault="00295EBA" w:rsidP="00C756F9">
      <w:pPr>
        <w:pStyle w:val="Zkladntextodsazen"/>
        <w:numPr>
          <w:ilvl w:val="0"/>
          <w:numId w:val="48"/>
        </w:numPr>
        <w:tabs>
          <w:tab w:val="left" w:pos="570"/>
        </w:tabs>
        <w:jc w:val="both"/>
        <w:rPr>
          <w:rFonts w:ascii="Arial" w:hAnsi="Arial" w:cs="Arial"/>
          <w:sz w:val="22"/>
        </w:rPr>
      </w:pPr>
      <w:r w:rsidRPr="00295EBA">
        <w:rPr>
          <w:rFonts w:ascii="Arial" w:hAnsi="Arial" w:cs="Arial"/>
          <w:sz w:val="22"/>
        </w:rPr>
        <w:t xml:space="preserve">výsledný ESD bude předán k archivaci ve formě PDF/A-2 souboru s elektronickým podpisem oprávněného zástupce zhotovitele </w:t>
      </w:r>
    </w:p>
    <w:p w14:paraId="27E4A912" w14:textId="49597D24" w:rsidR="00432BA1" w:rsidRDefault="00432BA1" w:rsidP="00FC0904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14:paraId="4108E087" w14:textId="463ADA0C" w:rsidR="00F77E11" w:rsidRPr="006B687E" w:rsidRDefault="00F77E11" w:rsidP="00432BA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highlight w:val="yellow"/>
        </w:rPr>
      </w:pPr>
      <w:r w:rsidRPr="00035C9A">
        <w:rPr>
          <w:rFonts w:ascii="Arial" w:hAnsi="Arial" w:cs="Arial"/>
          <w:spacing w:val="6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</w:t>
      </w:r>
      <w:r w:rsidRPr="00035C9A">
        <w:rPr>
          <w:rFonts w:ascii="Arial" w:hAnsi="Arial" w:cs="Arial"/>
          <w:spacing w:val="6"/>
          <w:sz w:val="22"/>
        </w:rPr>
        <w:t>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</w:t>
      </w:r>
    </w:p>
    <w:p w14:paraId="71A119AE" w14:textId="77777777" w:rsidR="00417180" w:rsidRPr="009A50B9" w:rsidRDefault="0041718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0961D722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DE5A35">
        <w:rPr>
          <w:rFonts w:ascii="Arial" w:hAnsi="Arial" w:cs="Arial"/>
          <w:sz w:val="22"/>
        </w:rPr>
        <w:t xml:space="preserve">dozoru </w:t>
      </w:r>
      <w:r w:rsidRPr="009A50B9">
        <w:rPr>
          <w:rFonts w:ascii="Arial" w:hAnsi="Arial" w:cs="Arial"/>
          <w:sz w:val="22"/>
        </w:rPr>
        <w:t xml:space="preserve">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4F46BC07" w:rsidR="00B101F2" w:rsidRDefault="00DE5A35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Dozor</w:t>
      </w:r>
      <w:r w:rsidR="00F77E11" w:rsidRPr="001C74E5">
        <w:rPr>
          <w:rFonts w:ascii="Arial" w:hAnsi="Arial" w:cs="Arial"/>
          <w:sz w:val="22"/>
        </w:rPr>
        <w:t xml:space="preserve"> projektanta:</w:t>
      </w:r>
      <w:r w:rsidR="00F77E11" w:rsidRPr="001C74E5">
        <w:rPr>
          <w:rFonts w:ascii="Arial" w:hAnsi="Arial" w:cs="Arial"/>
          <w:sz w:val="22"/>
        </w:rPr>
        <w:tab/>
      </w:r>
      <w:r w:rsidR="006F0863" w:rsidRPr="006F0863">
        <w:rPr>
          <w:rFonts w:ascii="Arial" w:hAnsi="Arial" w:cs="Arial"/>
          <w:sz w:val="22"/>
        </w:rPr>
        <w:t>HBH Projekt spol. s r.o., Kabátníkova 216/5, 602 00 Brno, IČO 44961944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4D2C7DCC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 xml:space="preserve">po odstranění vad a nedodělků zjištěných při přejímacím řízení stavby objednateli </w:t>
      </w:r>
      <w:r w:rsidR="00D70D20">
        <w:rPr>
          <w:rFonts w:ascii="Arial" w:hAnsi="Arial" w:cs="Arial"/>
          <w:sz w:val="22"/>
        </w:rPr>
        <w:t>ESD</w:t>
      </w:r>
      <w:r w:rsidRPr="009A50B9">
        <w:rPr>
          <w:rFonts w:ascii="Arial" w:hAnsi="Arial" w:cs="Arial"/>
          <w:sz w:val="22"/>
        </w:rPr>
        <w:t>.</w:t>
      </w:r>
    </w:p>
    <w:p w14:paraId="28ACF40B" w14:textId="6968953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1536B" w14:textId="61C4D676" w:rsidR="00ED52BF" w:rsidRDefault="00ED52BF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7645132" w14:textId="77777777" w:rsidR="00ED52BF" w:rsidRPr="009A50B9" w:rsidRDefault="00ED52BF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1870449A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Případné změny stavby oproti schválené projektové dokumentaci musí být písemně odsouhlaseny jak TD, </w:t>
      </w:r>
      <w:r w:rsidR="00754065" w:rsidRPr="00087EB1">
        <w:rPr>
          <w:rFonts w:ascii="Arial" w:hAnsi="Arial" w:cs="Arial"/>
          <w:sz w:val="22"/>
        </w:rPr>
        <w:t>DP</w:t>
      </w:r>
      <w:r w:rsidR="00754065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>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54FE0FE2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</w:t>
      </w:r>
      <w:r w:rsidRPr="00127086">
        <w:rPr>
          <w:rFonts w:ascii="Arial" w:hAnsi="Arial" w:cs="Arial"/>
          <w:sz w:val="22"/>
        </w:rPr>
        <w:t xml:space="preserve">se 1x </w:t>
      </w:r>
      <w:r w:rsidR="004C1F5F" w:rsidRPr="00127086">
        <w:rPr>
          <w:rFonts w:ascii="Arial" w:hAnsi="Arial" w:cs="Arial"/>
          <w:sz w:val="22"/>
        </w:rPr>
        <w:t>za dva týdny</w:t>
      </w:r>
      <w:r w:rsidRPr="00127086">
        <w:rPr>
          <w:rFonts w:ascii="Arial" w:hAnsi="Arial" w:cs="Arial"/>
          <w:sz w:val="22"/>
        </w:rPr>
        <w:t>.</w:t>
      </w:r>
      <w:r w:rsidR="009328CF" w:rsidRPr="00127086">
        <w:rPr>
          <w:rFonts w:ascii="Arial" w:hAnsi="Arial" w:cs="Arial"/>
          <w:sz w:val="22"/>
        </w:rPr>
        <w:t xml:space="preserve"> Zápisy z kontrolních dnů jsou nedílnou součástí dokumentace stavby a mají stejnou </w:t>
      </w:r>
      <w:r w:rsidR="009328CF" w:rsidRPr="009A50B9">
        <w:rPr>
          <w:rFonts w:ascii="Arial" w:hAnsi="Arial" w:cs="Arial"/>
          <w:sz w:val="22"/>
        </w:rPr>
        <w:t>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02E33851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není oprávněn</w:t>
      </w:r>
      <w:r w:rsidR="009329B5">
        <w:rPr>
          <w:rFonts w:ascii="Arial" w:hAnsi="Arial" w:cs="Arial"/>
          <w:color w:val="000000"/>
          <w:sz w:val="22"/>
        </w:rPr>
        <w:t>, bez předchozího písemného souhlasu objednatele,</w:t>
      </w:r>
      <w:r w:rsidRPr="009A50B9">
        <w:rPr>
          <w:rFonts w:ascii="Arial" w:hAnsi="Arial" w:cs="Arial"/>
          <w:color w:val="000000"/>
          <w:sz w:val="22"/>
        </w:rPr>
        <w:t xml:space="preserve">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3E424401" w:rsidR="005C5BE0" w:rsidRPr="004E154C" w:rsidRDefault="005C5BE0" w:rsidP="00E206EB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</w:t>
      </w:r>
      <w:r w:rsidR="00E206EB" w:rsidRPr="00E206EB">
        <w:rPr>
          <w:rFonts w:ascii="Arial" w:hAnsi="Arial" w:cs="Arial"/>
          <w:color w:val="000000"/>
          <w:sz w:val="22"/>
        </w:rPr>
        <w:t>(schváleno MD, č. j. MD-23142/2022-930/2 ze dne 12. 7. 2022 s účinností od 1. 8. 2022 ve znění pozdějších předpisů)</w:t>
      </w:r>
      <w:r w:rsidRPr="004E154C">
        <w:rPr>
          <w:rFonts w:ascii="Arial" w:hAnsi="Arial" w:cs="Arial"/>
          <w:color w:val="000000"/>
          <w:sz w:val="22"/>
        </w:rPr>
        <w:t>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</w:t>
      </w:r>
      <w:r w:rsidR="005D25D0">
        <w:rPr>
          <w:rFonts w:ascii="Arial" w:hAnsi="Arial" w:cs="Arial"/>
          <w:color w:val="000000"/>
          <w:sz w:val="22"/>
        </w:rPr>
        <w:t xml:space="preserve">č. 541/2020 Sb. Zákon </w:t>
      </w:r>
      <w:r w:rsidRPr="004E154C">
        <w:rPr>
          <w:rFonts w:ascii="Arial" w:hAnsi="Arial" w:cs="Arial"/>
          <w:color w:val="000000"/>
          <w:sz w:val="22"/>
        </w:rPr>
        <w:t>o odpadech</w:t>
      </w:r>
      <w:r w:rsidR="005D25D0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29939BA2" w:rsidR="00B15B4C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2D1F9E47" w14:textId="77777777" w:rsidR="00C844D8" w:rsidRDefault="00C844D8" w:rsidP="00C844D8">
      <w:pPr>
        <w:pStyle w:val="Odstavecseseznamem"/>
        <w:rPr>
          <w:rFonts w:ascii="Arial" w:hAnsi="Arial" w:cs="Arial"/>
          <w:color w:val="000000"/>
        </w:rPr>
      </w:pPr>
    </w:p>
    <w:p w14:paraId="58766872" w14:textId="1CBB28F2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</w:t>
      </w:r>
      <w:r w:rsidR="0076339B">
        <w:rPr>
          <w:rFonts w:ascii="Arial" w:hAnsi="Arial" w:cs="Arial"/>
          <w:color w:val="000000"/>
          <w:sz w:val="22"/>
        </w:rPr>
        <w:t>dozoru projektanta</w:t>
      </w:r>
      <w:r w:rsidR="003012CD" w:rsidRPr="0074020D">
        <w:rPr>
          <w:rFonts w:ascii="Arial" w:hAnsi="Arial" w:cs="Arial"/>
          <w:color w:val="000000"/>
          <w:sz w:val="22"/>
        </w:rPr>
        <w:t xml:space="preserve">, technického dozoru a zástupce objednatele s provedením změny.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37732AF1" w14:textId="48C57DDC" w:rsidR="004C1F5F" w:rsidRDefault="004C1F5F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B7A35AA" w14:textId="77777777" w:rsidR="00CE141B" w:rsidRPr="0074020D" w:rsidRDefault="00CE141B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1FEAF53" w14:textId="720FB4C5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152C50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152C50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58EB11FC" w:rsidR="00485B5A" w:rsidRPr="00152C50" w:rsidRDefault="00086905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rPr>
          <w:szCs w:val="22"/>
        </w:rPr>
        <w:t>ESD</w:t>
      </w:r>
      <w:r w:rsidR="00D00BBD">
        <w:rPr>
          <w:szCs w:val="22"/>
        </w:rPr>
        <w:t xml:space="preserve"> (dle odst. 7.1)</w:t>
      </w:r>
    </w:p>
    <w:p w14:paraId="0E7A6D2A" w14:textId="3B2D2E94" w:rsidR="00856A9A" w:rsidRPr="00152C50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t>DSPS</w:t>
      </w:r>
      <w:r w:rsidR="00F30041" w:rsidRPr="00152C50">
        <w:t xml:space="preserve"> ve </w:t>
      </w:r>
      <w:r w:rsidR="00443DD5">
        <w:t>2</w:t>
      </w:r>
      <w:r w:rsidR="00F30041" w:rsidRPr="00152C50">
        <w:t xml:space="preserve"> </w:t>
      </w:r>
      <w:r w:rsidR="003012CD" w:rsidRPr="00152C50">
        <w:t>tištěných vyhotoveních</w:t>
      </w:r>
      <w:r w:rsidR="00FB20B9" w:rsidRPr="00152C50">
        <w:t xml:space="preserve"> a </w:t>
      </w:r>
      <w:r w:rsidR="00086905">
        <w:t xml:space="preserve">prostřednictvím </w:t>
      </w:r>
      <w:r w:rsidR="0047371E" w:rsidRPr="00152C50">
        <w:t>CD</w:t>
      </w:r>
      <w:r w:rsidR="00086905">
        <w:t>E</w:t>
      </w:r>
      <w:r w:rsidR="0047371E" w:rsidRPr="00152C50">
        <w:t xml:space="preserve"> </w:t>
      </w:r>
      <w:r w:rsidR="0047371E" w:rsidRPr="0044048F">
        <w:t>(viz</w:t>
      </w:r>
      <w:r w:rsidR="00FB20B9" w:rsidRPr="0044048F">
        <w:t xml:space="preserve"> </w:t>
      </w:r>
      <w:r w:rsidR="0047371E" w:rsidRPr="0044048F">
        <w:t xml:space="preserve">odst. </w:t>
      </w:r>
      <w:r w:rsidR="00FB20B9" w:rsidRPr="0044048F">
        <w:t>7.16</w:t>
      </w:r>
      <w:r w:rsidR="0047371E" w:rsidRPr="0044048F">
        <w:t>.</w:t>
      </w:r>
      <w:r w:rsidR="00FB20B9" w:rsidRPr="0044048F">
        <w:t>)</w:t>
      </w:r>
    </w:p>
    <w:p w14:paraId="09BAA334" w14:textId="7198794D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rPr>
          <w:spacing w:val="-6"/>
          <w:szCs w:val="22"/>
        </w:rPr>
        <w:t xml:space="preserve">závěrečnou zprávu zhotovitele o jakosti provedeného díla ve </w:t>
      </w:r>
      <w:r w:rsidR="00443DD5">
        <w:rPr>
          <w:spacing w:val="-6"/>
          <w:szCs w:val="22"/>
        </w:rPr>
        <w:t>2</w:t>
      </w:r>
      <w:r w:rsidRPr="00152C50">
        <w:rPr>
          <w:spacing w:val="-6"/>
          <w:szCs w:val="22"/>
        </w:rPr>
        <w:t xml:space="preserve"> </w:t>
      </w:r>
      <w:r w:rsidR="00B467A4" w:rsidRPr="00152C50">
        <w:rPr>
          <w:spacing w:val="-6"/>
          <w:szCs w:val="22"/>
        </w:rPr>
        <w:t xml:space="preserve">tištěných </w:t>
      </w:r>
      <w:r w:rsidRPr="00152C50">
        <w:rPr>
          <w:spacing w:val="-6"/>
          <w:szCs w:val="22"/>
        </w:rPr>
        <w:t>vyhotoveních</w:t>
      </w:r>
      <w:r w:rsidR="00FB20B9" w:rsidRPr="00152C50">
        <w:rPr>
          <w:spacing w:val="-6"/>
          <w:szCs w:val="22"/>
        </w:rPr>
        <w:t xml:space="preserve"> a </w:t>
      </w:r>
      <w:r w:rsidR="001E3CD2">
        <w:rPr>
          <w:spacing w:val="-6"/>
          <w:szCs w:val="22"/>
        </w:rPr>
        <w:t>prostřednictvím</w:t>
      </w:r>
      <w:r w:rsidR="00FB20B9" w:rsidRPr="00152C50">
        <w:rPr>
          <w:spacing w:val="-6"/>
          <w:szCs w:val="22"/>
        </w:rPr>
        <w:t xml:space="preserve"> CD</w:t>
      </w:r>
      <w:r w:rsidR="00086905">
        <w:rPr>
          <w:spacing w:val="-6"/>
          <w:szCs w:val="22"/>
        </w:rPr>
        <w:t>E</w:t>
      </w:r>
      <w:r w:rsidRPr="00152C50">
        <w:rPr>
          <w:spacing w:val="-6"/>
          <w:szCs w:val="22"/>
        </w:rPr>
        <w:t>,</w:t>
      </w:r>
      <w:r w:rsidRPr="00152C50">
        <w:rPr>
          <w:szCs w:val="22"/>
        </w:rPr>
        <w:t xml:space="preserve"> obsahující především</w:t>
      </w:r>
      <w:r w:rsidRPr="009A50B9">
        <w:rPr>
          <w:szCs w:val="22"/>
        </w:rPr>
        <w:t xml:space="preserve"> tyto doklady: </w:t>
      </w:r>
      <w:r w:rsidRPr="009A50B9">
        <w:rPr>
          <w:szCs w:val="22"/>
        </w:rPr>
        <w:tab/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33EF9798" w:rsidR="00485B5A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</w:t>
      </w:r>
      <w:r w:rsidR="004F3AA9">
        <w:rPr>
          <w:spacing w:val="4"/>
        </w:rPr>
        <w:t>prostřednictvím</w:t>
      </w:r>
      <w:r w:rsidR="00856A9A" w:rsidRPr="009A50B9">
        <w:rPr>
          <w:szCs w:val="22"/>
        </w:rPr>
        <w:t xml:space="preserve"> CD</w:t>
      </w:r>
      <w:r w:rsidR="00086905">
        <w:rPr>
          <w:szCs w:val="22"/>
        </w:rPr>
        <w:t>E</w:t>
      </w:r>
      <w:r w:rsidR="00856A9A" w:rsidRPr="009A50B9">
        <w:rPr>
          <w:szCs w:val="22"/>
        </w:rPr>
        <w:t>)</w:t>
      </w:r>
      <w:r w:rsidR="00F6507F">
        <w:rPr>
          <w:szCs w:val="22"/>
        </w:rPr>
        <w:t>,</w:t>
      </w:r>
    </w:p>
    <w:p w14:paraId="09977E3C" w14:textId="77777777" w:rsidR="00ED52BF" w:rsidRDefault="00ED52BF" w:rsidP="00ED52BF">
      <w:pPr>
        <w:pStyle w:val="Bntext2"/>
        <w:tabs>
          <w:tab w:val="clear" w:pos="-1560"/>
        </w:tabs>
        <w:ind w:left="709"/>
        <w:rPr>
          <w:szCs w:val="22"/>
        </w:rPr>
      </w:pPr>
    </w:p>
    <w:p w14:paraId="35632FF2" w14:textId="77777777" w:rsidR="00443DD5" w:rsidRPr="00F75C79" w:rsidRDefault="00443DD5" w:rsidP="00443DD5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F75C79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69D0A6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5D25D0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5D25D0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5D25D0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67B2978E" w14:textId="477B565F" w:rsidR="00AC3462" w:rsidRPr="0024569C" w:rsidRDefault="00AC346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24569C">
        <w:rPr>
          <w:szCs w:val="22"/>
        </w:rPr>
        <w:t>mostní list a hlavní mostní prohlídku včetně dokladu o provedení zápisu do BMS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3E29A214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</w:t>
      </w:r>
      <w:r w:rsidRPr="00297268">
        <w:rPr>
          <w:rFonts w:cs="Arial"/>
          <w:szCs w:val="22"/>
        </w:rPr>
        <w:t xml:space="preserve">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 xml:space="preserve">v elektronické podobě </w:t>
      </w:r>
      <w:r w:rsidR="001E3CD2">
        <w:rPr>
          <w:spacing w:val="4"/>
        </w:rPr>
        <w:t>prostřednictvím</w:t>
      </w:r>
      <w:r w:rsidRPr="00297268">
        <w:rPr>
          <w:rFonts w:cs="Arial"/>
          <w:spacing w:val="-2"/>
          <w:szCs w:val="22"/>
        </w:rPr>
        <w:t xml:space="preserve"> CD</w:t>
      </w:r>
      <w:r w:rsidR="00086905">
        <w:rPr>
          <w:rFonts w:cs="Arial"/>
          <w:spacing w:val="-2"/>
          <w:szCs w:val="22"/>
        </w:rPr>
        <w:t>E</w:t>
      </w:r>
      <w:r w:rsidRPr="00297268">
        <w:rPr>
          <w:rFonts w:cs="Arial"/>
          <w:szCs w:val="22"/>
        </w:rPr>
        <w:t xml:space="preserve">. </w:t>
      </w:r>
      <w:r w:rsidRPr="00D00BBD">
        <w:rPr>
          <w:rFonts w:cs="Arial"/>
          <w:szCs w:val="22"/>
        </w:rPr>
        <w:t>Za elektronickou podobu je možno považovat i naskenování dokumentu do formátu PDF.</w:t>
      </w:r>
    </w:p>
    <w:p w14:paraId="7CDC590F" w14:textId="3E7A7E9F" w:rsidR="005E44B0" w:rsidRDefault="005E44B0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4F7815C4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základní prostorové situace (dále jen „ZPS“) zhotovitel:</w:t>
      </w:r>
    </w:p>
    <w:p w14:paraId="4CE7F132" w14:textId="77777777" w:rsidR="00894F74" w:rsidRPr="00894F74" w:rsidRDefault="00894F74" w:rsidP="00894F74">
      <w:pPr>
        <w:pStyle w:val="Odstavecseseznamem"/>
        <w:numPr>
          <w:ilvl w:val="0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zaměření skutečného provedení stavby ověřené autorizovaným zeměměřickým inženýrem (AZI). Součástí zaměření skutečného provedení stavby bude:</w:t>
      </w:r>
    </w:p>
    <w:p w14:paraId="791CE1B4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výkres ve formátech DGN a PDF</w:t>
      </w:r>
    </w:p>
    <w:p w14:paraId="640BAEB9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technická zpráva ve formátu DOCX</w:t>
      </w:r>
    </w:p>
    <w:p w14:paraId="2F3AE49F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seznam souřadnic ve formátu TXT</w:t>
      </w:r>
    </w:p>
    <w:p w14:paraId="01617372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tabulka s výměrami nově vzniklých zpevněných ploch členěná dle druhu a materiálu</w:t>
      </w:r>
    </w:p>
    <w:p w14:paraId="12967B10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Prostřednictvím AZI (typ oprávnění C – dle § 16f, odst. 1 zákona 200/1994 Sb., o zeměměřictví) provede posouzení změn v základní prostorové situaci (ZPS) vedené v Digitální technické mapě Kraje Vysočina (DTM KV). Za změnu je považováno též doplnění objektů v DTM KV. V případě, že se změnila situace oproti ZPS vedené v DTM KV, AZI vyhotoví a předá podklad pro aktualizaci DTM (geodetickou aktualizační dokumentaci, tzv. GAD). </w:t>
      </w:r>
    </w:p>
    <w:p w14:paraId="31FBD374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  <w:r w:rsidRPr="00894F74">
        <w:rPr>
          <w:rFonts w:ascii="Arial" w:hAnsi="Arial" w:cs="Arial"/>
        </w:rPr>
        <w:t>GAD:</w:t>
      </w:r>
    </w:p>
    <w:p w14:paraId="24EBE8CA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předána ve verzi výměnného formátu aktuálně nasazené na Informačním systému Digitální mapy veřejné správy (IS DMVS) / Informačním systému Digitální technické mapy kraje (IS DTM),</w:t>
      </w:r>
    </w:p>
    <w:p w14:paraId="094E4ED6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zpracována v souladu s § 5, dle obsahu přílohy č. 3 vyhlášky č. 393/2020 Sb., o digitální technické mapě (vyhláška DTM), v platném znění,</w:t>
      </w:r>
    </w:p>
    <w:p w14:paraId="1C33217A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obsahovat části dle přílohy č. 4 vyhlášky DTM,</w:t>
      </w:r>
    </w:p>
    <w:p w14:paraId="70980A37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se vyhotovuje s využitím stávajících údajů digitální technické mapy formou tzv. změnových vět. </w:t>
      </w:r>
    </w:p>
    <w:p w14:paraId="13CCCDB7" w14:textId="77777777" w:rsidR="00894F74" w:rsidRPr="000B0087" w:rsidRDefault="00894F74" w:rsidP="000B0087">
      <w:pPr>
        <w:jc w:val="both"/>
        <w:rPr>
          <w:rFonts w:ascii="Arial" w:hAnsi="Arial" w:cs="Arial"/>
        </w:rPr>
      </w:pPr>
      <w:r w:rsidRPr="000B0087">
        <w:rPr>
          <w:rFonts w:ascii="Arial" w:hAnsi="Arial" w:cs="Arial"/>
        </w:rPr>
        <w:t>Předáním podkladu pro aktualizaci DTM se rozumí vložení GAD do Portálu DMVS a předání protokolu o způsobilosti podkladu k zapracování objednateli.</w:t>
      </w:r>
    </w:p>
    <w:p w14:paraId="32FCACBD" w14:textId="251A1B5A" w:rsidR="00894F74" w:rsidRDefault="00894F74" w:rsidP="00894F74">
      <w:pPr>
        <w:jc w:val="both"/>
        <w:rPr>
          <w:rFonts w:ascii="Arial" w:hAnsi="Arial" w:cs="Arial"/>
        </w:rPr>
      </w:pPr>
    </w:p>
    <w:p w14:paraId="75980144" w14:textId="489CD0D5" w:rsidR="00ED52BF" w:rsidRDefault="00ED52BF" w:rsidP="00894F74">
      <w:pPr>
        <w:jc w:val="both"/>
        <w:rPr>
          <w:rFonts w:ascii="Arial" w:hAnsi="Arial" w:cs="Arial"/>
        </w:rPr>
      </w:pPr>
    </w:p>
    <w:p w14:paraId="430466FA" w14:textId="77777777" w:rsidR="00ED52BF" w:rsidRPr="00894F74" w:rsidRDefault="00ED52BF" w:rsidP="00894F74">
      <w:pPr>
        <w:jc w:val="both"/>
        <w:rPr>
          <w:rFonts w:ascii="Arial" w:hAnsi="Arial" w:cs="Arial"/>
        </w:rPr>
      </w:pPr>
    </w:p>
    <w:p w14:paraId="227B9E89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dopravní a technické infrastruktury (DTI) ve vlastnictví kraje zhotovitel:</w:t>
      </w:r>
    </w:p>
    <w:p w14:paraId="7B7DB95E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samostatný soubor změnové dokumentace s vymezením odvozených prvků dopravní infrastruktury (obvod a osa komunikace, silniční uzly, ochranné pásmo, příp. obvod mostu). Soubor bude zpracován dle obsahu přílohy č. 1 vyhlášky DTM ve verzi výměnného formátu aktuálně nasazené na IS DMVS/IS DTM.</w:t>
      </w:r>
    </w:p>
    <w:p w14:paraId="213D55EB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</w:p>
    <w:p w14:paraId="4915DB22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samostatné soubory změnové dokumentace se zpracovanými prvky technické infrastruktury. Soubory budou členěny jednotlivě dle příslušných skupin prvků dle přílohy č. 1 vyhlášky DTM (</w:t>
      </w:r>
      <w:proofErr w:type="spellStart"/>
      <w:r w:rsidRPr="00894F74">
        <w:rPr>
          <w:rFonts w:ascii="Arial" w:hAnsi="Arial" w:cs="Arial"/>
        </w:rPr>
        <w:t>rDTI</w:t>
      </w:r>
      <w:proofErr w:type="spellEnd"/>
      <w:r w:rsidRPr="00894F74">
        <w:rPr>
          <w:rFonts w:ascii="Arial" w:hAnsi="Arial" w:cs="Arial"/>
        </w:rPr>
        <w:t xml:space="preserve"> v portálu IS DMVS), a to v členění dle dotčených subjektů (SUBJ). Soubor bude zpracován dle obsahu přílohy č. 1 vyhlášky DTM ve verzi výměnného formátu aktuálně nasazené na IS DMVS/IS DTM.</w:t>
      </w:r>
    </w:p>
    <w:p w14:paraId="7C58667C" w14:textId="77777777" w:rsidR="00894F74" w:rsidRDefault="00894F74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2C517EA0" w14:textId="7AE9A94B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44FC73E4" w14:textId="77777777" w:rsidR="00ED52BF" w:rsidRDefault="00ED52BF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</w:p>
    <w:p w14:paraId="7CB292B9" w14:textId="77777777" w:rsidR="00ED52BF" w:rsidRDefault="00ED52BF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</w:p>
    <w:p w14:paraId="59BEAF38" w14:textId="53519AF5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AD34D24" w14:textId="77777777" w:rsidR="009329B5" w:rsidRPr="00E4082F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 po odstranění poslední vady a nedodělku.</w:t>
      </w:r>
    </w:p>
    <w:p w14:paraId="67432688" w14:textId="77777777" w:rsidR="009329B5" w:rsidRDefault="009329B5" w:rsidP="009329B5">
      <w:pPr>
        <w:pStyle w:val="Zkladntextodsazen"/>
        <w:jc w:val="both"/>
        <w:rPr>
          <w:rFonts w:ascii="Arial" w:hAnsi="Arial" w:cs="Arial"/>
          <w:sz w:val="22"/>
        </w:rPr>
      </w:pPr>
    </w:p>
    <w:p w14:paraId="162A220D" w14:textId="77777777" w:rsidR="009329B5" w:rsidRPr="009329B5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sz w:val="22"/>
        </w:rPr>
      </w:pPr>
      <w:r w:rsidRPr="009329B5">
        <w:rPr>
          <w:rFonts w:ascii="Arial" w:hAnsi="Arial" w:cs="Arial"/>
          <w:sz w:val="22"/>
        </w:rPr>
        <w:t>Zhotovitel poskytuje na provedené izolace na mostě záruku v délce 120 měsíců. Záruční doba počíná běžet dnem předání a převzetí díla ve smyslu čl. 8 této smlouvy po odstranění poslední vady a nedodělku.</w:t>
      </w:r>
    </w:p>
    <w:p w14:paraId="73EA0CA0" w14:textId="214C198A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BDB6762" w14:textId="77777777" w:rsidR="002819AA" w:rsidRPr="009A50B9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neodpovídá za vady vzniklé po převzetí stavby v důsledku neodborného zásahu, neodborného užívání ze strany objednatele (uživatele) a zásahem třetích osob. </w:t>
      </w:r>
    </w:p>
    <w:p w14:paraId="0EC271EB" w14:textId="77777777" w:rsidR="002819AA" w:rsidRPr="009A50B9" w:rsidRDefault="002819AA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37C399AD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70940620" w14:textId="77777777" w:rsidR="002819AA" w:rsidRDefault="002819AA" w:rsidP="002819AA">
      <w:pPr>
        <w:pStyle w:val="Odstavecseseznamem"/>
        <w:rPr>
          <w:rFonts w:ascii="Arial" w:hAnsi="Arial" w:cs="Arial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F5308DA" w14:textId="77777777" w:rsidR="002819AA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Provedené odstranění vady předá zhotovitel objednateli písemně. Na provedenou opravu poskytne zhotovitel novou záruku ve stejné délce jako v </w:t>
      </w:r>
      <w:r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9.2</w:t>
      </w:r>
      <w:r>
        <w:rPr>
          <w:rFonts w:ascii="Arial" w:hAnsi="Arial" w:cs="Arial"/>
          <w:sz w:val="22"/>
        </w:rPr>
        <w:t xml:space="preserve"> a 9.3.</w:t>
      </w:r>
      <w:r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60BA2FAF" w14:textId="77777777" w:rsidR="00EA3A77" w:rsidRPr="00EA3A77" w:rsidRDefault="00EA3A77" w:rsidP="00EA3A77">
      <w:pPr>
        <w:pStyle w:val="Odstavecseseznamem"/>
        <w:rPr>
          <w:rFonts w:ascii="Arial" w:hAnsi="Arial" w:cs="Arial"/>
        </w:rPr>
      </w:pPr>
    </w:p>
    <w:p w14:paraId="4C0260D6" w14:textId="77777777" w:rsidR="00EA3A77" w:rsidRDefault="00EA3A77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252B5057" w14:textId="77777777" w:rsidR="00ED52BF" w:rsidRDefault="00ED52BF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</w:p>
    <w:p w14:paraId="725D1106" w14:textId="58BB5150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68C77F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Pr="00CE141B" w:rsidRDefault="002D3E74" w:rsidP="002D3E74">
      <w:pPr>
        <w:pStyle w:val="Odstavecseseznamem"/>
        <w:rPr>
          <w:rFonts w:ascii="Arial" w:hAnsi="Arial" w:cs="Arial"/>
          <w:sz w:val="16"/>
          <w:szCs w:val="16"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85BF474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79278D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6F065F0A" w14:textId="279D00BB" w:rsidR="00ED52BF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</w:t>
      </w:r>
      <w:r w:rsidR="00ED52BF">
        <w:rPr>
          <w:rFonts w:ascii="Arial" w:hAnsi="Arial"/>
          <w:sz w:val="22"/>
          <w:szCs w:val="24"/>
          <w:lang w:eastAsia="cs-CZ"/>
        </w:rPr>
        <w:t xml:space="preserve"> </w:t>
      </w:r>
      <w:r w:rsidRPr="009A50B9">
        <w:rPr>
          <w:rFonts w:ascii="Arial" w:hAnsi="Arial"/>
          <w:sz w:val="22"/>
          <w:szCs w:val="24"/>
          <w:lang w:eastAsia="cs-CZ"/>
        </w:rPr>
        <w:t>smluvní</w:t>
      </w:r>
      <w:r w:rsidR="00ED52BF">
        <w:rPr>
          <w:rFonts w:ascii="Arial" w:hAnsi="Arial"/>
          <w:sz w:val="22"/>
          <w:szCs w:val="24"/>
          <w:lang w:eastAsia="cs-CZ"/>
        </w:rPr>
        <w:t xml:space="preserve"> </w:t>
      </w:r>
      <w:r w:rsidRPr="009A50B9">
        <w:rPr>
          <w:rFonts w:ascii="Arial" w:hAnsi="Arial"/>
          <w:sz w:val="22"/>
          <w:szCs w:val="24"/>
          <w:lang w:eastAsia="cs-CZ"/>
        </w:rPr>
        <w:t xml:space="preserve"> pokutu ve výši 0,05 % z ceny </w:t>
      </w:r>
      <w:r w:rsidR="00ED52BF">
        <w:rPr>
          <w:rFonts w:ascii="Arial" w:hAnsi="Arial"/>
          <w:sz w:val="22"/>
          <w:szCs w:val="24"/>
          <w:lang w:eastAsia="cs-CZ"/>
        </w:rPr>
        <w:t xml:space="preserve"> </w:t>
      </w:r>
      <w:r w:rsidRPr="009A50B9">
        <w:rPr>
          <w:rFonts w:ascii="Arial" w:hAnsi="Arial"/>
          <w:sz w:val="22"/>
          <w:szCs w:val="24"/>
          <w:lang w:eastAsia="cs-CZ"/>
        </w:rPr>
        <w:t xml:space="preserve">díla </w:t>
      </w:r>
      <w:r w:rsidR="00ED52BF">
        <w:rPr>
          <w:rFonts w:ascii="Arial" w:hAnsi="Arial"/>
          <w:sz w:val="22"/>
          <w:szCs w:val="24"/>
          <w:lang w:eastAsia="cs-CZ"/>
        </w:rPr>
        <w:t xml:space="preserve"> </w:t>
      </w:r>
      <w:r w:rsidRPr="009A50B9">
        <w:rPr>
          <w:rFonts w:ascii="Arial" w:hAnsi="Arial"/>
          <w:sz w:val="22"/>
          <w:szCs w:val="24"/>
          <w:lang w:eastAsia="cs-CZ"/>
        </w:rPr>
        <w:t xml:space="preserve">sjednané </w:t>
      </w:r>
    </w:p>
    <w:p w14:paraId="6A17205F" w14:textId="77777777" w:rsidR="00ED52BF" w:rsidRDefault="00ED52BF" w:rsidP="00ED52BF">
      <w:pPr>
        <w:pStyle w:val="Zkladntextodsazen"/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</w:p>
    <w:p w14:paraId="35ABC014" w14:textId="757379DE" w:rsidR="00DE42E8" w:rsidRPr="009A50B9" w:rsidRDefault="00DE42E8" w:rsidP="00ED52BF">
      <w:pPr>
        <w:pStyle w:val="Zkladntextodsazen"/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0D0554E6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15345DCA" w14:textId="1D6D2759" w:rsidR="0092096E" w:rsidRPr="00087EB1" w:rsidRDefault="00F42FA4" w:rsidP="00087EB1">
      <w:pPr>
        <w:pStyle w:val="Zkladntextodsazen"/>
        <w:numPr>
          <w:ilvl w:val="2"/>
          <w:numId w:val="5"/>
        </w:numPr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3D8E4EE0" w:rsidR="00711D08" w:rsidRPr="004C1F5F" w:rsidRDefault="00711D0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4C1F5F">
        <w:rPr>
          <w:rFonts w:ascii="Arial" w:hAnsi="Arial"/>
          <w:sz w:val="22"/>
          <w:szCs w:val="24"/>
          <w:lang w:eastAsia="cs-CZ"/>
        </w:rPr>
        <w:t>Při prodlení zhotovitele s předáním</w:t>
      </w:r>
      <w:r w:rsidRPr="004C1F5F">
        <w:rPr>
          <w:rFonts w:ascii="Arial" w:hAnsi="Arial" w:cs="Arial"/>
          <w:sz w:val="22"/>
        </w:rPr>
        <w:t> bankovní záruky za řádné zajištění závazků zhotovitele plynoucích z odpovědnosti za vady díla dle odst. 12.</w:t>
      </w:r>
      <w:r w:rsidR="000B4698">
        <w:rPr>
          <w:rFonts w:ascii="Arial" w:hAnsi="Arial" w:cs="Arial"/>
          <w:sz w:val="22"/>
        </w:rPr>
        <w:t>1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 xml:space="preserve">, </w:t>
      </w:r>
      <w:r w:rsidRPr="004C1F5F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4C1F5F">
        <w:rPr>
          <w:rFonts w:ascii="Arial" w:hAnsi="Arial"/>
          <w:sz w:val="22"/>
        </w:rPr>
        <w:t>smluvní pokutu ve výši 0,</w:t>
      </w:r>
      <w:r w:rsidR="000B4698">
        <w:rPr>
          <w:rFonts w:ascii="Arial" w:hAnsi="Arial"/>
          <w:sz w:val="22"/>
        </w:rPr>
        <w:t>0</w:t>
      </w:r>
      <w:r w:rsidRPr="004C1F5F">
        <w:rPr>
          <w:rFonts w:ascii="Arial" w:hAnsi="Arial"/>
          <w:sz w:val="22"/>
        </w:rPr>
        <w:t>1 % z ceny díla sjednané touto smlouvou, a to za každý i započatý den tohoto prodlení.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46C64DC6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5C6D3417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DE9799" w14:textId="77777777" w:rsidR="00270733" w:rsidRDefault="00270733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</w:p>
    <w:p w14:paraId="7A077B0B" w14:textId="3EB32D53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1627649C" w14:textId="6099B948" w:rsidR="00FD0CE9" w:rsidRPr="00FD0CE9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D0CE9">
        <w:rPr>
          <w:rFonts w:ascii="Arial" w:hAnsi="Arial" w:cs="Arial"/>
        </w:rPr>
        <w:t xml:space="preserve">Zhotovitel předá objednateli bankovní záruku za řádné zajištění závazků zhotovitele plynoucích z odpovědnosti za vady díla ve výši </w:t>
      </w:r>
      <w:r w:rsidR="005819CB" w:rsidRPr="005819CB">
        <w:rPr>
          <w:rFonts w:ascii="Arial" w:hAnsi="Arial" w:cs="Arial"/>
        </w:rPr>
        <w:t>3 0</w:t>
      </w:r>
      <w:r w:rsidRPr="005819CB">
        <w:rPr>
          <w:rFonts w:ascii="Arial" w:hAnsi="Arial" w:cs="Arial"/>
        </w:rPr>
        <w:t>00 000</w:t>
      </w:r>
      <w:r w:rsidRPr="00FD0CE9">
        <w:rPr>
          <w:rFonts w:ascii="Arial" w:hAnsi="Arial" w:cs="Arial"/>
        </w:rPr>
        <w:t xml:space="preserve"> Kč platnou po dobu záruky na stavební část díla dle odst. 9.2. a  9.3.  této smlouvy a bude mít shodnou platnost 60 měsíců.  Na prodlouženou záruku na mostní izolace (60  - 120 měsíců) není bankovní záruka již požadována. Stejně tak nebude požadováno prodloužení bankovní záruky po odstranění vad dle čl. 9.13. této smlouvy. Z této bankovní záruky musí vyplývat právo objednatele čerpat finanční prostředky v případě, že v průběhu záruky nesplní zhotovitel své povinnosti vyplývající z odpovědnosti za vady, nebo v případě, kdy objednateli vznikne nárok na smluvní pokutu dle této smlouvy.</w:t>
      </w:r>
    </w:p>
    <w:p w14:paraId="004B6741" w14:textId="77777777" w:rsidR="00FD0CE9" w:rsidRDefault="00FD0CE9" w:rsidP="00FD0CE9">
      <w:pPr>
        <w:pStyle w:val="Odstavecseseznamem"/>
        <w:rPr>
          <w:rFonts w:ascii="Arial" w:hAnsi="Arial" w:cs="Arial"/>
          <w:highlight w:val="yellow"/>
        </w:rPr>
      </w:pPr>
    </w:p>
    <w:p w14:paraId="67C4CD07" w14:textId="2F42814B" w:rsidR="00FD0CE9" w:rsidRPr="00277716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12.</w:t>
      </w:r>
      <w:r w:rsidR="00C51F96">
        <w:rPr>
          <w:rFonts w:ascii="Arial" w:hAnsi="Arial" w:cs="Arial"/>
          <w:spacing w:val="2"/>
        </w:rPr>
        <w:t>1</w:t>
      </w:r>
      <w:r w:rsidRPr="00404D42">
        <w:rPr>
          <w:rFonts w:ascii="Arial" w:hAnsi="Arial" w:cs="Arial"/>
          <w:spacing w:val="2"/>
        </w:rPr>
        <w:t>. předloží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>
        <w:rPr>
          <w:rFonts w:ascii="Arial" w:hAnsi="Arial" w:cs="Arial"/>
        </w:rPr>
        <w:t xml:space="preserve">do 14 dnů </w:t>
      </w:r>
      <w:r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</w:t>
      </w:r>
      <w:r>
        <w:rPr>
          <w:rFonts w:ascii="Arial" w:hAnsi="Arial" w:cs="Arial"/>
        </w:rPr>
        <w:t>60 měsíců</w:t>
      </w:r>
      <w:r w:rsidRPr="00277716">
        <w:rPr>
          <w:rFonts w:ascii="Arial" w:hAnsi="Arial" w:cs="Arial"/>
        </w:rPr>
        <w:t>, resp. po vypořádání všech vzájemných závazků a pohledávek.</w:t>
      </w:r>
    </w:p>
    <w:p w14:paraId="07B0DF82" w14:textId="77777777" w:rsidR="00417180" w:rsidRDefault="00417180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48A5422B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69735DC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10826B9" w:rsidR="00F77E11" w:rsidRPr="00346BED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346BED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45BDDC1D" w14:textId="77777777" w:rsidR="00346BED" w:rsidRDefault="00346BED" w:rsidP="00346BED">
      <w:pPr>
        <w:pStyle w:val="Odstavecseseznamem"/>
        <w:rPr>
          <w:rFonts w:ascii="Arial" w:hAnsi="Arial"/>
          <w:szCs w:val="24"/>
          <w:lang w:eastAsia="cs-CZ"/>
        </w:rPr>
      </w:pPr>
    </w:p>
    <w:p w14:paraId="449A7A27" w14:textId="77777777" w:rsidR="00346BED" w:rsidRPr="009A50B9" w:rsidRDefault="00346BED" w:rsidP="00346BED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05FFE85B" w14:textId="77777777" w:rsidR="009E517C" w:rsidRPr="009E517C" w:rsidRDefault="00F77E11" w:rsidP="009E517C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9E517C">
        <w:rPr>
          <w:rFonts w:ascii="Arial" w:hAnsi="Arial" w:cs="Arial"/>
        </w:rPr>
        <w:t xml:space="preserve">Odstoupení od smlouvy bude oznámeno písemně </w:t>
      </w:r>
      <w:r w:rsidR="009E517C" w:rsidRPr="009E517C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BAE3A33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3FCCC02F" w14:textId="77777777" w:rsidR="00ED52BF" w:rsidRDefault="00ED52BF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2C5479AE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014131C4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4A7CB575" w14:textId="77777777" w:rsidR="00602319" w:rsidRDefault="00602319" w:rsidP="00602319">
      <w:pPr>
        <w:pStyle w:val="Odstavecseseznamem"/>
        <w:rPr>
          <w:rFonts w:ascii="Arial" w:hAnsi="Arial" w:cs="Arial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4929C1B6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A93A81">
        <w:rPr>
          <w:rFonts w:ascii="Arial" w:hAnsi="Arial" w:cs="Arial"/>
          <w:sz w:val="22"/>
        </w:rPr>
        <w:t>35</w:t>
      </w:r>
      <w:r w:rsidR="00742A02" w:rsidRPr="009A50B9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7E3CA138" w14:textId="77777777" w:rsidR="00ED52BF" w:rsidRPr="00ED52BF" w:rsidRDefault="00813AFA" w:rsidP="00873A6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A93A81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 xml:space="preserve">vytvořit výše </w:t>
      </w:r>
    </w:p>
    <w:p w14:paraId="5F119FD9" w14:textId="77777777" w:rsidR="00ED52BF" w:rsidRDefault="00ED52BF" w:rsidP="00ED52BF">
      <w:pPr>
        <w:pStyle w:val="Odstavecseseznamem"/>
        <w:rPr>
          <w:rFonts w:ascii="Arial" w:hAnsi="Arial" w:cs="Arial"/>
          <w:spacing w:val="6"/>
        </w:rPr>
      </w:pPr>
    </w:p>
    <w:p w14:paraId="4EBCACC4" w14:textId="3F9CD24D" w:rsidR="00742A02" w:rsidRDefault="00742A02" w:rsidP="00ED52BF">
      <w:pPr>
        <w:pStyle w:val="Zkladntextodsazen"/>
        <w:jc w:val="both"/>
        <w:rPr>
          <w:rFonts w:ascii="Arial" w:hAnsi="Arial" w:cs="Arial"/>
          <w:sz w:val="22"/>
        </w:rPr>
      </w:pPr>
      <w:r w:rsidRPr="008C24E8">
        <w:rPr>
          <w:rFonts w:ascii="Arial" w:hAnsi="Arial" w:cs="Arial"/>
          <w:spacing w:val="6"/>
          <w:sz w:val="22"/>
        </w:rPr>
        <w:t>uvedeným osobám podmínky k provedení kontroly vztahující se k realizaci projektu a poskytnout</w:t>
      </w:r>
      <w:r w:rsidRPr="009A50B9">
        <w:rPr>
          <w:rFonts w:ascii="Arial" w:hAnsi="Arial" w:cs="Arial"/>
          <w:sz w:val="22"/>
        </w:rPr>
        <w:t xml:space="preserve"> jim při provádění kontroly součinnost.</w:t>
      </w:r>
      <w:r w:rsidR="00873A66">
        <w:rPr>
          <w:rFonts w:ascii="Arial" w:hAnsi="Arial" w:cs="Arial"/>
          <w:sz w:val="22"/>
        </w:rPr>
        <w:t xml:space="preserve"> </w:t>
      </w:r>
      <w:r w:rsidR="00873A66" w:rsidRPr="00873A66">
        <w:rPr>
          <w:rFonts w:ascii="Arial" w:hAnsi="Arial" w:cs="Arial"/>
          <w:sz w:val="22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0ED2D9E2" w14:textId="77777777" w:rsidR="00AD6F22" w:rsidRDefault="00AD6F22" w:rsidP="00AD6F22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64CB5578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9FF6277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75711F42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FC91161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FAC6705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3F8E7D0" w14:textId="091982B7" w:rsid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03A81A3" w14:textId="77777777" w:rsidR="00E85A85" w:rsidRDefault="00E85A85" w:rsidP="00E85A85">
      <w:pPr>
        <w:pStyle w:val="Odstavecseseznamem"/>
        <w:rPr>
          <w:rFonts w:ascii="Arial" w:hAnsi="Arial" w:cs="Arial"/>
          <w:spacing w:val="-6"/>
        </w:rPr>
      </w:pPr>
    </w:p>
    <w:p w14:paraId="58DDA0BB" w14:textId="17BCEBFD" w:rsidR="00E85A85" w:rsidRDefault="00E85A85" w:rsidP="008365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83654B" w:rsidRPr="0083654B">
        <w:rPr>
          <w:rFonts w:ascii="Arial" w:hAnsi="Arial" w:cs="Arial"/>
          <w:spacing w:val="-6"/>
          <w:sz w:val="22"/>
        </w:rPr>
        <w:t>v rozsahu vyšším než 10</w:t>
      </w:r>
      <w:r w:rsidR="0083654B">
        <w:rPr>
          <w:rFonts w:ascii="Arial" w:hAnsi="Arial" w:cs="Arial"/>
          <w:spacing w:val="-6"/>
          <w:sz w:val="22"/>
        </w:rPr>
        <w:t xml:space="preserve"> </w:t>
      </w:r>
      <w:r w:rsidR="0083654B" w:rsidRPr="0083654B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496C02C5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4FB31B6E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253018F7" w14:textId="0426D034" w:rsidR="00E85A85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600E0A05" w14:textId="77777777" w:rsidR="00E85A85" w:rsidRPr="00E85A85" w:rsidRDefault="00E85A85" w:rsidP="00E85A85">
      <w:pPr>
        <w:pStyle w:val="Default0"/>
      </w:pPr>
    </w:p>
    <w:p w14:paraId="7A4A701A" w14:textId="1BD8D142" w:rsidR="00E85A85" w:rsidRDefault="00E85A85" w:rsidP="00E85A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67E0826D" w14:textId="2E933200" w:rsidR="00095DDD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131BC1" w14:textId="77777777" w:rsidR="00095DDD" w:rsidRDefault="00095DDD" w:rsidP="00095DD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pacing w:val="-6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FF20689" w14:textId="77777777" w:rsidR="00095DDD" w:rsidRPr="00534C44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7B461B" w14:textId="4965E239" w:rsidR="00365782" w:rsidRPr="00770DB6" w:rsidRDefault="009132C7" w:rsidP="009132C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9132C7">
        <w:rPr>
          <w:rFonts w:ascii="Arial" w:hAnsi="Arial" w:cs="Arial"/>
          <w:spacing w:val="-6"/>
          <w:sz w:val="22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  <w:r w:rsidR="00717DEB">
        <w:rPr>
          <w:rFonts w:ascii="Arial" w:hAnsi="Arial" w:cs="Arial"/>
          <w:spacing w:val="-6"/>
          <w:sz w:val="22"/>
        </w:rPr>
        <w:t>.</w:t>
      </w:r>
    </w:p>
    <w:p w14:paraId="4EC95D73" w14:textId="77777777" w:rsidR="00770DB6" w:rsidRDefault="00770DB6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6EF429CB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27F43514" w14:textId="344E4E2E" w:rsidR="00275F33" w:rsidRDefault="00275F33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4660208F" w14:textId="391700A5" w:rsidR="00275F33" w:rsidRPr="00275F33" w:rsidRDefault="00275F33" w:rsidP="00275F33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275F33">
        <w:rPr>
          <w:rFonts w:ascii="Arial" w:hAnsi="Arial" w:cs="Arial"/>
          <w:sz w:val="22"/>
        </w:rPr>
        <w:t xml:space="preserve">Výběr </w:t>
      </w:r>
      <w:r w:rsidR="004E48B8">
        <w:rPr>
          <w:rFonts w:ascii="Arial" w:hAnsi="Arial" w:cs="Arial"/>
          <w:sz w:val="22"/>
        </w:rPr>
        <w:t>zhotovite</w:t>
      </w:r>
      <w:r w:rsidRPr="00275F33">
        <w:rPr>
          <w:rFonts w:ascii="Arial" w:hAnsi="Arial" w:cs="Arial"/>
          <w:sz w:val="22"/>
        </w:rPr>
        <w:t xml:space="preserve">le byl proveden v souladu s Pravidly Rady Kraje Vysočina pro zadávání veřejných zakázek ze dne </w:t>
      </w:r>
      <w:r w:rsidR="00F975F2">
        <w:rPr>
          <w:rFonts w:ascii="Arial" w:hAnsi="Arial" w:cs="Arial"/>
          <w:sz w:val="22"/>
        </w:rPr>
        <w:t>6</w:t>
      </w:r>
      <w:r w:rsidRPr="00275F33">
        <w:rPr>
          <w:rFonts w:ascii="Arial" w:hAnsi="Arial" w:cs="Arial"/>
          <w:sz w:val="22"/>
        </w:rPr>
        <w:t xml:space="preserve">. </w:t>
      </w:r>
      <w:r w:rsidR="00F975F2">
        <w:rPr>
          <w:rFonts w:ascii="Arial" w:hAnsi="Arial" w:cs="Arial"/>
          <w:sz w:val="22"/>
        </w:rPr>
        <w:t>10</w:t>
      </w:r>
      <w:r w:rsidRPr="00275F33">
        <w:rPr>
          <w:rFonts w:ascii="Arial" w:hAnsi="Arial" w:cs="Arial"/>
          <w:sz w:val="22"/>
        </w:rPr>
        <w:t>. 202</w:t>
      </w:r>
      <w:r w:rsidR="00FA30AF">
        <w:rPr>
          <w:rFonts w:ascii="Arial" w:hAnsi="Arial" w:cs="Arial"/>
          <w:sz w:val="22"/>
        </w:rPr>
        <w:t>5</w:t>
      </w:r>
      <w:r w:rsidRPr="00275F33">
        <w:rPr>
          <w:rFonts w:ascii="Arial" w:hAnsi="Arial" w:cs="Arial"/>
          <w:sz w:val="22"/>
        </w:rPr>
        <w:t>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22B4F1A9" w14:textId="1A691212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4E309755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0DAB64B1" w14:textId="00194D08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5EE5261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0EB424F" w14:textId="79CBA686" w:rsidR="00AD046E" w:rsidRPr="002E3BF5" w:rsidRDefault="00A4035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  <w:highlight w:val="yellow"/>
        </w:rPr>
      </w:pPr>
      <w:r>
        <w:rPr>
          <w:rFonts w:ascii="Arial" w:eastAsia="MS Mincho" w:hAnsi="Arial" w:cs="Arial"/>
        </w:rPr>
        <w:t>Ing. Vladimír Novotný</w:t>
      </w:r>
      <w:r w:rsidR="004465EF">
        <w:rPr>
          <w:rFonts w:ascii="Arial" w:eastAsia="MS Mincho" w:hAnsi="Arial" w:cs="Arial"/>
        </w:rPr>
        <w:tab/>
      </w:r>
    </w:p>
    <w:p w14:paraId="7C9AAADF" w14:textId="596968D4" w:rsidR="004A207C" w:rsidRPr="00DC166F" w:rsidRDefault="00A4035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A40357">
        <w:rPr>
          <w:rFonts w:ascii="Arial" w:eastAsia="MS Mincho" w:hAnsi="Arial" w:cs="Arial"/>
        </w:rPr>
        <w:t xml:space="preserve">2. </w:t>
      </w:r>
      <w:r w:rsidR="00AD046E" w:rsidRPr="00A40357">
        <w:rPr>
          <w:rFonts w:ascii="Arial" w:eastAsia="MS Mincho" w:hAnsi="Arial" w:cs="Arial"/>
        </w:rPr>
        <w:t>náměstek hejtmana</w:t>
      </w:r>
      <w:r w:rsidR="004465EF">
        <w:rPr>
          <w:rFonts w:ascii="Arial" w:eastAsia="MS Mincho" w:hAnsi="Arial" w:cs="Arial"/>
        </w:rPr>
        <w:tab/>
      </w:r>
    </w:p>
    <w:sectPr w:rsidR="004A207C" w:rsidRPr="00DC166F" w:rsidSect="009D21C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7E1E8" w14:textId="77777777" w:rsidR="00C354B7" w:rsidRDefault="00C354B7">
      <w:r>
        <w:separator/>
      </w:r>
    </w:p>
  </w:endnote>
  <w:endnote w:type="continuationSeparator" w:id="0">
    <w:p w14:paraId="0DE3786E" w14:textId="77777777" w:rsidR="00C354B7" w:rsidRDefault="00C35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C354B7" w:rsidRDefault="00C354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C354B7" w:rsidRDefault="00C354B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70353B96" w:rsidR="00C354B7" w:rsidRDefault="00C354B7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A524E0">
      <w:rPr>
        <w:rFonts w:ascii="Arial" w:hAnsi="Arial" w:cs="Arial"/>
        <w:noProof/>
      </w:rPr>
      <w:t>8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A524E0">
      <w:rPr>
        <w:rFonts w:ascii="Arial" w:hAnsi="Arial" w:cs="Arial"/>
        <w:noProof/>
      </w:rPr>
      <w:t>24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602BC5F5" w:rsidR="00C354B7" w:rsidRDefault="00C354B7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A524E0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A524E0">
      <w:rPr>
        <w:rFonts w:ascii="Arial" w:hAnsi="Arial" w:cs="Arial"/>
        <w:noProof/>
      </w:rPr>
      <w:t>24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82D28" w14:textId="77777777" w:rsidR="00C354B7" w:rsidRDefault="00C354B7">
      <w:r>
        <w:separator/>
      </w:r>
    </w:p>
  </w:footnote>
  <w:footnote w:type="continuationSeparator" w:id="0">
    <w:p w14:paraId="031E8D89" w14:textId="77777777" w:rsidR="00C354B7" w:rsidRDefault="00C35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968F3" w14:textId="3F37D24B" w:rsidR="00C354B7" w:rsidRDefault="00C354B7" w:rsidP="00D40793">
    <w:pPr>
      <w:pStyle w:val="Zhlav"/>
      <w:jc w:val="center"/>
    </w:pPr>
    <w:r>
      <w:rPr>
        <w:noProof/>
        <w:lang w:eastAsia="cs-CZ"/>
      </w:rPr>
      <w:drawing>
        <wp:inline distT="0" distB="0" distL="0" distR="0" wp14:anchorId="5B8B5A1E" wp14:editId="0C0D06B2">
          <wp:extent cx="2114550" cy="709930"/>
          <wp:effectExtent l="0" t="0" r="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Obrázek 4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4550" cy="709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E71F2" w14:textId="2BBAB55D" w:rsidR="00C354B7" w:rsidRDefault="00C354B7" w:rsidP="00D40793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noProof/>
        <w:lang w:eastAsia="cs-CZ"/>
      </w:rPr>
      <w:drawing>
        <wp:inline distT="0" distB="0" distL="0" distR="0" wp14:anchorId="34CC7B87" wp14:editId="23ABB7DC">
          <wp:extent cx="2114550" cy="709930"/>
          <wp:effectExtent l="0" t="0" r="0" b="0"/>
          <wp:docPr id="40" name="Obrázek 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Obrázek 4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4550" cy="709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BCB491" w14:textId="77777777" w:rsidR="00C354B7" w:rsidRDefault="00C354B7">
    <w:pPr>
      <w:pStyle w:val="Zhlav"/>
      <w:rPr>
        <w:rFonts w:ascii="Arial" w:hAnsi="Arial" w:cs="Arial"/>
        <w:i/>
        <w:sz w:val="20"/>
        <w:szCs w:val="20"/>
      </w:rPr>
    </w:pPr>
  </w:p>
  <w:p w14:paraId="4859A6FF" w14:textId="05E21142" w:rsidR="00C354B7" w:rsidRPr="00BB2481" w:rsidRDefault="00C354B7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C354B7" w:rsidRPr="00BB2481" w:rsidRDefault="00C354B7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C354B7" w:rsidRDefault="00C354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41E4CAF"/>
    <w:multiLevelType w:val="hybridMultilevel"/>
    <w:tmpl w:val="17C66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4F332FB0"/>
    <w:multiLevelType w:val="hybridMultilevel"/>
    <w:tmpl w:val="4CE2F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2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6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7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0" w15:restartNumberingAfterBreak="0">
    <w:nsid w:val="6CBF1EB6"/>
    <w:multiLevelType w:val="hybridMultilevel"/>
    <w:tmpl w:val="C05C3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7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9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8"/>
  </w:num>
  <w:num w:numId="6">
    <w:abstractNumId w:val="2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51"/>
  </w:num>
  <w:num w:numId="8">
    <w:abstractNumId w:val="37"/>
  </w:num>
  <w:num w:numId="9">
    <w:abstractNumId w:val="40"/>
  </w:num>
  <w:num w:numId="10">
    <w:abstractNumId w:val="54"/>
  </w:num>
  <w:num w:numId="11">
    <w:abstractNumId w:val="47"/>
  </w:num>
  <w:num w:numId="12">
    <w:abstractNumId w:val="15"/>
  </w:num>
  <w:num w:numId="13">
    <w:abstractNumId w:val="31"/>
  </w:num>
  <w:num w:numId="14">
    <w:abstractNumId w:val="55"/>
  </w:num>
  <w:num w:numId="15">
    <w:abstractNumId w:val="21"/>
  </w:num>
  <w:num w:numId="16">
    <w:abstractNumId w:val="33"/>
  </w:num>
  <w:num w:numId="17">
    <w:abstractNumId w:val="27"/>
  </w:num>
  <w:num w:numId="18">
    <w:abstractNumId w:val="45"/>
  </w:num>
  <w:num w:numId="19">
    <w:abstractNumId w:val="49"/>
  </w:num>
  <w:num w:numId="20">
    <w:abstractNumId w:val="33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2"/>
  </w:num>
  <w:num w:numId="22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0"/>
  </w:num>
  <w:num w:numId="25">
    <w:abstractNumId w:val="57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53"/>
  </w:num>
  <w:num w:numId="29">
    <w:abstractNumId w:val="30"/>
  </w:num>
  <w:num w:numId="30">
    <w:abstractNumId w:val="25"/>
  </w:num>
  <w:num w:numId="31">
    <w:abstractNumId w:val="35"/>
  </w:num>
  <w:num w:numId="32">
    <w:abstractNumId w:val="42"/>
  </w:num>
  <w:num w:numId="33">
    <w:abstractNumId w:val="59"/>
  </w:num>
  <w:num w:numId="34">
    <w:abstractNumId w:val="28"/>
  </w:num>
  <w:num w:numId="35">
    <w:abstractNumId w:val="38"/>
  </w:num>
  <w:num w:numId="36">
    <w:abstractNumId w:val="58"/>
  </w:num>
  <w:num w:numId="37">
    <w:abstractNumId w:val="19"/>
  </w:num>
  <w:num w:numId="38">
    <w:abstractNumId w:val="56"/>
  </w:num>
  <w:num w:numId="39">
    <w:abstractNumId w:val="44"/>
  </w:num>
  <w:num w:numId="40">
    <w:abstractNumId w:val="4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</w:num>
  <w:num w:numId="42">
    <w:abstractNumId w:val="31"/>
  </w:num>
  <w:num w:numId="43">
    <w:abstractNumId w:val="31"/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0"/>
  </w:num>
  <w:num w:numId="46">
    <w:abstractNumId w:val="23"/>
  </w:num>
  <w:num w:numId="47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5C8E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062C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8"/>
    <w:rsid w:val="000511D3"/>
    <w:rsid w:val="00051964"/>
    <w:rsid w:val="00052356"/>
    <w:rsid w:val="000523BB"/>
    <w:rsid w:val="000525CF"/>
    <w:rsid w:val="000549CC"/>
    <w:rsid w:val="000574CB"/>
    <w:rsid w:val="00062478"/>
    <w:rsid w:val="00062C06"/>
    <w:rsid w:val="000647E9"/>
    <w:rsid w:val="00065ACD"/>
    <w:rsid w:val="00066528"/>
    <w:rsid w:val="00067493"/>
    <w:rsid w:val="0007118F"/>
    <w:rsid w:val="00071632"/>
    <w:rsid w:val="00071E01"/>
    <w:rsid w:val="00072263"/>
    <w:rsid w:val="0007644D"/>
    <w:rsid w:val="0007689F"/>
    <w:rsid w:val="00081947"/>
    <w:rsid w:val="000837A0"/>
    <w:rsid w:val="000851F6"/>
    <w:rsid w:val="00086905"/>
    <w:rsid w:val="00086B12"/>
    <w:rsid w:val="0008725A"/>
    <w:rsid w:val="00087EB1"/>
    <w:rsid w:val="00091BA4"/>
    <w:rsid w:val="000934AE"/>
    <w:rsid w:val="000941BC"/>
    <w:rsid w:val="00095DDD"/>
    <w:rsid w:val="000961EC"/>
    <w:rsid w:val="000971E4"/>
    <w:rsid w:val="000A314D"/>
    <w:rsid w:val="000A5D82"/>
    <w:rsid w:val="000A6460"/>
    <w:rsid w:val="000A7F63"/>
    <w:rsid w:val="000B0087"/>
    <w:rsid w:val="000B1A1E"/>
    <w:rsid w:val="000B1B1F"/>
    <w:rsid w:val="000B43F0"/>
    <w:rsid w:val="000B4698"/>
    <w:rsid w:val="000B67A4"/>
    <w:rsid w:val="000C116A"/>
    <w:rsid w:val="000C2C11"/>
    <w:rsid w:val="000C592E"/>
    <w:rsid w:val="000C67B6"/>
    <w:rsid w:val="000D45BC"/>
    <w:rsid w:val="000D6090"/>
    <w:rsid w:val="000D7D6B"/>
    <w:rsid w:val="000E2318"/>
    <w:rsid w:val="000E2DEF"/>
    <w:rsid w:val="000E3CFC"/>
    <w:rsid w:val="000E482D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296B"/>
    <w:rsid w:val="00102C33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27086"/>
    <w:rsid w:val="001300B6"/>
    <w:rsid w:val="0013124A"/>
    <w:rsid w:val="00133524"/>
    <w:rsid w:val="001353D0"/>
    <w:rsid w:val="001360D4"/>
    <w:rsid w:val="001400E7"/>
    <w:rsid w:val="00140912"/>
    <w:rsid w:val="00140C17"/>
    <w:rsid w:val="00141C68"/>
    <w:rsid w:val="001453A0"/>
    <w:rsid w:val="001473BB"/>
    <w:rsid w:val="00151BA2"/>
    <w:rsid w:val="00151DD0"/>
    <w:rsid w:val="0015225E"/>
    <w:rsid w:val="00152517"/>
    <w:rsid w:val="00152C50"/>
    <w:rsid w:val="00153197"/>
    <w:rsid w:val="00154E59"/>
    <w:rsid w:val="00155E3A"/>
    <w:rsid w:val="001560B1"/>
    <w:rsid w:val="0015695D"/>
    <w:rsid w:val="0016288F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36C8"/>
    <w:rsid w:val="001D455B"/>
    <w:rsid w:val="001D482A"/>
    <w:rsid w:val="001D4C07"/>
    <w:rsid w:val="001D526F"/>
    <w:rsid w:val="001D58EF"/>
    <w:rsid w:val="001D5E92"/>
    <w:rsid w:val="001D735D"/>
    <w:rsid w:val="001D7E80"/>
    <w:rsid w:val="001E2E88"/>
    <w:rsid w:val="001E3CD2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2593"/>
    <w:rsid w:val="0023308B"/>
    <w:rsid w:val="00233980"/>
    <w:rsid w:val="002353AD"/>
    <w:rsid w:val="00240211"/>
    <w:rsid w:val="002411D1"/>
    <w:rsid w:val="0024569C"/>
    <w:rsid w:val="002466E0"/>
    <w:rsid w:val="002467ED"/>
    <w:rsid w:val="002470B4"/>
    <w:rsid w:val="00247A30"/>
    <w:rsid w:val="002502A6"/>
    <w:rsid w:val="002524E2"/>
    <w:rsid w:val="00252533"/>
    <w:rsid w:val="00252637"/>
    <w:rsid w:val="00253EC1"/>
    <w:rsid w:val="00254698"/>
    <w:rsid w:val="0025549A"/>
    <w:rsid w:val="002557C0"/>
    <w:rsid w:val="00256108"/>
    <w:rsid w:val="002634E8"/>
    <w:rsid w:val="00263DFC"/>
    <w:rsid w:val="00264EF8"/>
    <w:rsid w:val="00265EDA"/>
    <w:rsid w:val="00270733"/>
    <w:rsid w:val="002720AF"/>
    <w:rsid w:val="00273A31"/>
    <w:rsid w:val="00274E01"/>
    <w:rsid w:val="00275D70"/>
    <w:rsid w:val="00275F33"/>
    <w:rsid w:val="00276CC3"/>
    <w:rsid w:val="00280494"/>
    <w:rsid w:val="00280C46"/>
    <w:rsid w:val="002819AA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370A"/>
    <w:rsid w:val="002941C6"/>
    <w:rsid w:val="00295934"/>
    <w:rsid w:val="00295EBA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ADC"/>
    <w:rsid w:val="002E3BF5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2A79"/>
    <w:rsid w:val="00314042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D3E"/>
    <w:rsid w:val="00340FCB"/>
    <w:rsid w:val="0034420A"/>
    <w:rsid w:val="003442ED"/>
    <w:rsid w:val="003452D5"/>
    <w:rsid w:val="003466DF"/>
    <w:rsid w:val="00346BED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68F7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3DFF"/>
    <w:rsid w:val="003A4EDB"/>
    <w:rsid w:val="003A5EFB"/>
    <w:rsid w:val="003A654A"/>
    <w:rsid w:val="003A7123"/>
    <w:rsid w:val="003A7910"/>
    <w:rsid w:val="003B0852"/>
    <w:rsid w:val="003B0B78"/>
    <w:rsid w:val="003B0C5C"/>
    <w:rsid w:val="003B1F93"/>
    <w:rsid w:val="003B2430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5F62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7180"/>
    <w:rsid w:val="004216D5"/>
    <w:rsid w:val="00422914"/>
    <w:rsid w:val="00424B48"/>
    <w:rsid w:val="00425696"/>
    <w:rsid w:val="00426667"/>
    <w:rsid w:val="00427BF8"/>
    <w:rsid w:val="00430A55"/>
    <w:rsid w:val="004314A7"/>
    <w:rsid w:val="00432BA1"/>
    <w:rsid w:val="00432F74"/>
    <w:rsid w:val="0043302B"/>
    <w:rsid w:val="004369D5"/>
    <w:rsid w:val="00436F91"/>
    <w:rsid w:val="004376FE"/>
    <w:rsid w:val="0044048F"/>
    <w:rsid w:val="0044213E"/>
    <w:rsid w:val="004439D5"/>
    <w:rsid w:val="00443DD5"/>
    <w:rsid w:val="00444E75"/>
    <w:rsid w:val="00446295"/>
    <w:rsid w:val="004465EF"/>
    <w:rsid w:val="004478B5"/>
    <w:rsid w:val="00447A3A"/>
    <w:rsid w:val="0045075F"/>
    <w:rsid w:val="00450F72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315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A74EA"/>
    <w:rsid w:val="004B395F"/>
    <w:rsid w:val="004B405A"/>
    <w:rsid w:val="004C0A56"/>
    <w:rsid w:val="004C0A72"/>
    <w:rsid w:val="004C1ED6"/>
    <w:rsid w:val="004C1F5F"/>
    <w:rsid w:val="004C1FE7"/>
    <w:rsid w:val="004C4C39"/>
    <w:rsid w:val="004C7908"/>
    <w:rsid w:val="004C79D2"/>
    <w:rsid w:val="004C7E78"/>
    <w:rsid w:val="004D0527"/>
    <w:rsid w:val="004D09A4"/>
    <w:rsid w:val="004D4B19"/>
    <w:rsid w:val="004D58DE"/>
    <w:rsid w:val="004D6996"/>
    <w:rsid w:val="004E154C"/>
    <w:rsid w:val="004E48B8"/>
    <w:rsid w:val="004E7E58"/>
    <w:rsid w:val="004F0557"/>
    <w:rsid w:val="004F0FB8"/>
    <w:rsid w:val="004F1509"/>
    <w:rsid w:val="004F3896"/>
    <w:rsid w:val="004F3AA9"/>
    <w:rsid w:val="004F434D"/>
    <w:rsid w:val="004F5913"/>
    <w:rsid w:val="004F5DD6"/>
    <w:rsid w:val="004F63F1"/>
    <w:rsid w:val="004F719E"/>
    <w:rsid w:val="004F799B"/>
    <w:rsid w:val="00501351"/>
    <w:rsid w:val="00503D0A"/>
    <w:rsid w:val="005058BA"/>
    <w:rsid w:val="005058CD"/>
    <w:rsid w:val="00505F7C"/>
    <w:rsid w:val="0051136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19CB"/>
    <w:rsid w:val="00582498"/>
    <w:rsid w:val="00582687"/>
    <w:rsid w:val="0058373D"/>
    <w:rsid w:val="005857F6"/>
    <w:rsid w:val="00586798"/>
    <w:rsid w:val="005877FA"/>
    <w:rsid w:val="0058783E"/>
    <w:rsid w:val="00590BBB"/>
    <w:rsid w:val="005920E2"/>
    <w:rsid w:val="005936F8"/>
    <w:rsid w:val="00593A94"/>
    <w:rsid w:val="00594258"/>
    <w:rsid w:val="005A02E9"/>
    <w:rsid w:val="005A03E4"/>
    <w:rsid w:val="005A0F79"/>
    <w:rsid w:val="005A1BDD"/>
    <w:rsid w:val="005A370F"/>
    <w:rsid w:val="005A6CC3"/>
    <w:rsid w:val="005A793A"/>
    <w:rsid w:val="005B01BF"/>
    <w:rsid w:val="005B5408"/>
    <w:rsid w:val="005B5651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25D0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2319"/>
    <w:rsid w:val="00606D3D"/>
    <w:rsid w:val="00610D07"/>
    <w:rsid w:val="0061598A"/>
    <w:rsid w:val="00616FDD"/>
    <w:rsid w:val="006200CA"/>
    <w:rsid w:val="00624428"/>
    <w:rsid w:val="00624E2B"/>
    <w:rsid w:val="00625DC1"/>
    <w:rsid w:val="0062687E"/>
    <w:rsid w:val="00627070"/>
    <w:rsid w:val="00627B17"/>
    <w:rsid w:val="00627CEC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800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1887"/>
    <w:rsid w:val="006B39A9"/>
    <w:rsid w:val="006B3E53"/>
    <w:rsid w:val="006B46AF"/>
    <w:rsid w:val="006B6017"/>
    <w:rsid w:val="006B687E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C60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0863"/>
    <w:rsid w:val="006F21CD"/>
    <w:rsid w:val="006F22BF"/>
    <w:rsid w:val="006F50CA"/>
    <w:rsid w:val="0070008E"/>
    <w:rsid w:val="0070081E"/>
    <w:rsid w:val="007017AF"/>
    <w:rsid w:val="00703067"/>
    <w:rsid w:val="007034B9"/>
    <w:rsid w:val="007040FC"/>
    <w:rsid w:val="00704A85"/>
    <w:rsid w:val="0070666E"/>
    <w:rsid w:val="00706BD0"/>
    <w:rsid w:val="0070724F"/>
    <w:rsid w:val="00711D08"/>
    <w:rsid w:val="00712ADA"/>
    <w:rsid w:val="00712B0C"/>
    <w:rsid w:val="00714170"/>
    <w:rsid w:val="00715477"/>
    <w:rsid w:val="007168CD"/>
    <w:rsid w:val="007176A9"/>
    <w:rsid w:val="00717DEB"/>
    <w:rsid w:val="007230F4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065"/>
    <w:rsid w:val="00754759"/>
    <w:rsid w:val="007556D7"/>
    <w:rsid w:val="00762334"/>
    <w:rsid w:val="0076339B"/>
    <w:rsid w:val="0076484A"/>
    <w:rsid w:val="00764FB7"/>
    <w:rsid w:val="007662FA"/>
    <w:rsid w:val="00766D93"/>
    <w:rsid w:val="00770CB0"/>
    <w:rsid w:val="00770DB6"/>
    <w:rsid w:val="00771387"/>
    <w:rsid w:val="00772633"/>
    <w:rsid w:val="007748B5"/>
    <w:rsid w:val="00777046"/>
    <w:rsid w:val="00781200"/>
    <w:rsid w:val="007819BE"/>
    <w:rsid w:val="00782321"/>
    <w:rsid w:val="007829F3"/>
    <w:rsid w:val="00782E1A"/>
    <w:rsid w:val="00786903"/>
    <w:rsid w:val="00790B62"/>
    <w:rsid w:val="00790FCF"/>
    <w:rsid w:val="00791E17"/>
    <w:rsid w:val="00791E8E"/>
    <w:rsid w:val="0079278D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C34"/>
    <w:rsid w:val="007C5D13"/>
    <w:rsid w:val="007C5D89"/>
    <w:rsid w:val="007D0353"/>
    <w:rsid w:val="007D5A00"/>
    <w:rsid w:val="007D760F"/>
    <w:rsid w:val="007D79C0"/>
    <w:rsid w:val="007E1733"/>
    <w:rsid w:val="007F1661"/>
    <w:rsid w:val="007F1AF5"/>
    <w:rsid w:val="007F2B81"/>
    <w:rsid w:val="007F3237"/>
    <w:rsid w:val="007F33C3"/>
    <w:rsid w:val="007F346F"/>
    <w:rsid w:val="007F38CA"/>
    <w:rsid w:val="007F3FC2"/>
    <w:rsid w:val="007F4561"/>
    <w:rsid w:val="007F4693"/>
    <w:rsid w:val="007F4F22"/>
    <w:rsid w:val="007F5E16"/>
    <w:rsid w:val="007F69DC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051D"/>
    <w:rsid w:val="008218D0"/>
    <w:rsid w:val="00821E60"/>
    <w:rsid w:val="00822C8C"/>
    <w:rsid w:val="00823716"/>
    <w:rsid w:val="008250FD"/>
    <w:rsid w:val="008264C6"/>
    <w:rsid w:val="00827D8E"/>
    <w:rsid w:val="0083055B"/>
    <w:rsid w:val="00832020"/>
    <w:rsid w:val="00834195"/>
    <w:rsid w:val="0083654B"/>
    <w:rsid w:val="00836A53"/>
    <w:rsid w:val="00837446"/>
    <w:rsid w:val="008404C7"/>
    <w:rsid w:val="00840D3D"/>
    <w:rsid w:val="00845C25"/>
    <w:rsid w:val="008479D8"/>
    <w:rsid w:val="008502D7"/>
    <w:rsid w:val="008526EE"/>
    <w:rsid w:val="008547D4"/>
    <w:rsid w:val="00855174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6687C"/>
    <w:rsid w:val="00870AE7"/>
    <w:rsid w:val="0087144B"/>
    <w:rsid w:val="00872EAB"/>
    <w:rsid w:val="00873A66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94F74"/>
    <w:rsid w:val="008A009E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680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54BB"/>
    <w:rsid w:val="008D61CA"/>
    <w:rsid w:val="008E2564"/>
    <w:rsid w:val="008E27A7"/>
    <w:rsid w:val="008E4561"/>
    <w:rsid w:val="008E46E2"/>
    <w:rsid w:val="008E7754"/>
    <w:rsid w:val="008E7DCC"/>
    <w:rsid w:val="008F28F0"/>
    <w:rsid w:val="008F3697"/>
    <w:rsid w:val="008F3A48"/>
    <w:rsid w:val="008F3EE3"/>
    <w:rsid w:val="008F4539"/>
    <w:rsid w:val="008F535F"/>
    <w:rsid w:val="00901944"/>
    <w:rsid w:val="00901A5C"/>
    <w:rsid w:val="00903489"/>
    <w:rsid w:val="009059C9"/>
    <w:rsid w:val="00906436"/>
    <w:rsid w:val="00907A08"/>
    <w:rsid w:val="0091026D"/>
    <w:rsid w:val="00911484"/>
    <w:rsid w:val="009132C7"/>
    <w:rsid w:val="00914912"/>
    <w:rsid w:val="009159FF"/>
    <w:rsid w:val="00915C5D"/>
    <w:rsid w:val="00916BC2"/>
    <w:rsid w:val="0092096E"/>
    <w:rsid w:val="00922919"/>
    <w:rsid w:val="00922C0C"/>
    <w:rsid w:val="00924BA5"/>
    <w:rsid w:val="00924BD6"/>
    <w:rsid w:val="00925A01"/>
    <w:rsid w:val="009264D3"/>
    <w:rsid w:val="00927CC0"/>
    <w:rsid w:val="009320D8"/>
    <w:rsid w:val="009328CF"/>
    <w:rsid w:val="009329B5"/>
    <w:rsid w:val="009334E4"/>
    <w:rsid w:val="00933E2C"/>
    <w:rsid w:val="00934F87"/>
    <w:rsid w:val="0093574E"/>
    <w:rsid w:val="00935EF6"/>
    <w:rsid w:val="0094103E"/>
    <w:rsid w:val="00942425"/>
    <w:rsid w:val="009430BB"/>
    <w:rsid w:val="00952EB5"/>
    <w:rsid w:val="00960BAD"/>
    <w:rsid w:val="00963108"/>
    <w:rsid w:val="00966B7F"/>
    <w:rsid w:val="00971452"/>
    <w:rsid w:val="00974533"/>
    <w:rsid w:val="00975736"/>
    <w:rsid w:val="00975923"/>
    <w:rsid w:val="00975E5C"/>
    <w:rsid w:val="0098073F"/>
    <w:rsid w:val="0098096A"/>
    <w:rsid w:val="00981B07"/>
    <w:rsid w:val="00981C9B"/>
    <w:rsid w:val="009826E0"/>
    <w:rsid w:val="00982F34"/>
    <w:rsid w:val="00982FCC"/>
    <w:rsid w:val="00984A13"/>
    <w:rsid w:val="00985A50"/>
    <w:rsid w:val="009868FA"/>
    <w:rsid w:val="009869E6"/>
    <w:rsid w:val="00987649"/>
    <w:rsid w:val="00990321"/>
    <w:rsid w:val="009906C3"/>
    <w:rsid w:val="00994902"/>
    <w:rsid w:val="00995236"/>
    <w:rsid w:val="009955DE"/>
    <w:rsid w:val="00995F0A"/>
    <w:rsid w:val="009A0EE2"/>
    <w:rsid w:val="009A2013"/>
    <w:rsid w:val="009A2C9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17C"/>
    <w:rsid w:val="009E52A8"/>
    <w:rsid w:val="009E593B"/>
    <w:rsid w:val="009E68C5"/>
    <w:rsid w:val="009F05CD"/>
    <w:rsid w:val="009F0BAB"/>
    <w:rsid w:val="009F15AB"/>
    <w:rsid w:val="009F19D9"/>
    <w:rsid w:val="009F3A38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26BA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27F4"/>
    <w:rsid w:val="00A33933"/>
    <w:rsid w:val="00A35077"/>
    <w:rsid w:val="00A4035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1417"/>
    <w:rsid w:val="00A524E0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4DEE"/>
    <w:rsid w:val="00A86615"/>
    <w:rsid w:val="00A87B3F"/>
    <w:rsid w:val="00A926DE"/>
    <w:rsid w:val="00A9341C"/>
    <w:rsid w:val="00A93A81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5A51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46E"/>
    <w:rsid w:val="00AD06D8"/>
    <w:rsid w:val="00AD63E0"/>
    <w:rsid w:val="00AD6F22"/>
    <w:rsid w:val="00AE21FB"/>
    <w:rsid w:val="00AE515B"/>
    <w:rsid w:val="00AE6964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06B63"/>
    <w:rsid w:val="00B101F2"/>
    <w:rsid w:val="00B1096B"/>
    <w:rsid w:val="00B1254B"/>
    <w:rsid w:val="00B13A50"/>
    <w:rsid w:val="00B15B4C"/>
    <w:rsid w:val="00B161CE"/>
    <w:rsid w:val="00B16364"/>
    <w:rsid w:val="00B16C81"/>
    <w:rsid w:val="00B179FA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642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030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9C8"/>
    <w:rsid w:val="00B95DBE"/>
    <w:rsid w:val="00B96124"/>
    <w:rsid w:val="00B96C99"/>
    <w:rsid w:val="00BA2B7C"/>
    <w:rsid w:val="00BA2C60"/>
    <w:rsid w:val="00BA7100"/>
    <w:rsid w:val="00BA74D8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4A2C"/>
    <w:rsid w:val="00BD61DE"/>
    <w:rsid w:val="00BD64B4"/>
    <w:rsid w:val="00BD7846"/>
    <w:rsid w:val="00BD7B72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17B7B"/>
    <w:rsid w:val="00C235F8"/>
    <w:rsid w:val="00C255C1"/>
    <w:rsid w:val="00C31E96"/>
    <w:rsid w:val="00C33316"/>
    <w:rsid w:val="00C34101"/>
    <w:rsid w:val="00C354B7"/>
    <w:rsid w:val="00C360F0"/>
    <w:rsid w:val="00C43157"/>
    <w:rsid w:val="00C43535"/>
    <w:rsid w:val="00C44471"/>
    <w:rsid w:val="00C46D09"/>
    <w:rsid w:val="00C51254"/>
    <w:rsid w:val="00C51F96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6F9"/>
    <w:rsid w:val="00C757BE"/>
    <w:rsid w:val="00C77A78"/>
    <w:rsid w:val="00C8353E"/>
    <w:rsid w:val="00C844D8"/>
    <w:rsid w:val="00C845BD"/>
    <w:rsid w:val="00C845DE"/>
    <w:rsid w:val="00C845F6"/>
    <w:rsid w:val="00C84B12"/>
    <w:rsid w:val="00C851AD"/>
    <w:rsid w:val="00C853AA"/>
    <w:rsid w:val="00C85592"/>
    <w:rsid w:val="00C92371"/>
    <w:rsid w:val="00C938AD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D2A96"/>
    <w:rsid w:val="00CE141B"/>
    <w:rsid w:val="00CE1812"/>
    <w:rsid w:val="00CE4AAA"/>
    <w:rsid w:val="00CE4F38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0BBD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20DFF"/>
    <w:rsid w:val="00D231C8"/>
    <w:rsid w:val="00D232BE"/>
    <w:rsid w:val="00D311E4"/>
    <w:rsid w:val="00D32605"/>
    <w:rsid w:val="00D3377A"/>
    <w:rsid w:val="00D35CD1"/>
    <w:rsid w:val="00D36332"/>
    <w:rsid w:val="00D40793"/>
    <w:rsid w:val="00D41E5F"/>
    <w:rsid w:val="00D42B8F"/>
    <w:rsid w:val="00D436EE"/>
    <w:rsid w:val="00D4514D"/>
    <w:rsid w:val="00D45750"/>
    <w:rsid w:val="00D5014C"/>
    <w:rsid w:val="00D5068D"/>
    <w:rsid w:val="00D55963"/>
    <w:rsid w:val="00D6060C"/>
    <w:rsid w:val="00D60B3B"/>
    <w:rsid w:val="00D62382"/>
    <w:rsid w:val="00D63034"/>
    <w:rsid w:val="00D63771"/>
    <w:rsid w:val="00D63DF3"/>
    <w:rsid w:val="00D67867"/>
    <w:rsid w:val="00D67B64"/>
    <w:rsid w:val="00D70D20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AB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5A35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06EB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31B0"/>
    <w:rsid w:val="00E45E55"/>
    <w:rsid w:val="00E46028"/>
    <w:rsid w:val="00E46359"/>
    <w:rsid w:val="00E46FB7"/>
    <w:rsid w:val="00E47565"/>
    <w:rsid w:val="00E51B6C"/>
    <w:rsid w:val="00E53565"/>
    <w:rsid w:val="00E53A96"/>
    <w:rsid w:val="00E54085"/>
    <w:rsid w:val="00E54FF4"/>
    <w:rsid w:val="00E569B9"/>
    <w:rsid w:val="00E604F6"/>
    <w:rsid w:val="00E60C6C"/>
    <w:rsid w:val="00E63013"/>
    <w:rsid w:val="00E643D7"/>
    <w:rsid w:val="00E67581"/>
    <w:rsid w:val="00E706C0"/>
    <w:rsid w:val="00E731B4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5A85"/>
    <w:rsid w:val="00E9119C"/>
    <w:rsid w:val="00E92D6F"/>
    <w:rsid w:val="00E931C0"/>
    <w:rsid w:val="00E95E70"/>
    <w:rsid w:val="00E963C7"/>
    <w:rsid w:val="00E97BF8"/>
    <w:rsid w:val="00EA0160"/>
    <w:rsid w:val="00EA03E9"/>
    <w:rsid w:val="00EA205B"/>
    <w:rsid w:val="00EA3279"/>
    <w:rsid w:val="00EA3A77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7A8"/>
    <w:rsid w:val="00EC685B"/>
    <w:rsid w:val="00EC7877"/>
    <w:rsid w:val="00ED03B6"/>
    <w:rsid w:val="00ED1494"/>
    <w:rsid w:val="00ED177F"/>
    <w:rsid w:val="00ED21AE"/>
    <w:rsid w:val="00ED23B8"/>
    <w:rsid w:val="00ED4A75"/>
    <w:rsid w:val="00ED52BF"/>
    <w:rsid w:val="00ED5788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048"/>
    <w:rsid w:val="00F1692B"/>
    <w:rsid w:val="00F16B69"/>
    <w:rsid w:val="00F21DBC"/>
    <w:rsid w:val="00F22137"/>
    <w:rsid w:val="00F22302"/>
    <w:rsid w:val="00F22B41"/>
    <w:rsid w:val="00F235C6"/>
    <w:rsid w:val="00F24CE4"/>
    <w:rsid w:val="00F261AF"/>
    <w:rsid w:val="00F27119"/>
    <w:rsid w:val="00F271FB"/>
    <w:rsid w:val="00F275DF"/>
    <w:rsid w:val="00F27B7A"/>
    <w:rsid w:val="00F30041"/>
    <w:rsid w:val="00F30C82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0847"/>
    <w:rsid w:val="00F822FB"/>
    <w:rsid w:val="00F823DC"/>
    <w:rsid w:val="00F83C84"/>
    <w:rsid w:val="00F84333"/>
    <w:rsid w:val="00F86FF4"/>
    <w:rsid w:val="00F90164"/>
    <w:rsid w:val="00F91E7F"/>
    <w:rsid w:val="00F9572C"/>
    <w:rsid w:val="00F975F2"/>
    <w:rsid w:val="00FA00E6"/>
    <w:rsid w:val="00FA02D8"/>
    <w:rsid w:val="00FA18A7"/>
    <w:rsid w:val="00FA30AF"/>
    <w:rsid w:val="00FA3EF4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0904"/>
    <w:rsid w:val="00FC2143"/>
    <w:rsid w:val="00FC3DE6"/>
    <w:rsid w:val="00FC4722"/>
    <w:rsid w:val="00FC5307"/>
    <w:rsid w:val="00FC7111"/>
    <w:rsid w:val="00FD017F"/>
    <w:rsid w:val="00FD01C8"/>
    <w:rsid w:val="00FD0CE9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916D5458-D77D-4F4A-9E71-96D46D1A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ProsttextChar">
    <w:name w:val="Prostý text Char"/>
    <w:basedOn w:val="Standardnpsmoodstavce"/>
    <w:link w:val="Prosttext"/>
    <w:rsid w:val="00432BA1"/>
    <w:rPr>
      <w:rFonts w:ascii="Courier New" w:eastAsia="Calibri" w:hAnsi="Courier New" w:cs="Courier New"/>
      <w:sz w:val="22"/>
      <w:szCs w:val="22"/>
    </w:rPr>
  </w:style>
  <w:style w:type="paragraph" w:customStyle="1" w:styleId="Default0">
    <w:name w:val="Default"/>
    <w:rsid w:val="00E85A8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E85A85"/>
    <w:rPr>
      <w:rFonts w:ascii="Times New Roman" w:hAnsi="Times New Roman" w:cs="Times New Roman"/>
      <w:color w:val="auto"/>
    </w:rPr>
  </w:style>
  <w:style w:type="character" w:customStyle="1" w:styleId="OdstavecseseznamemChar">
    <w:name w:val="Odstavec se seznamem Char"/>
    <w:link w:val="Odstavecseseznamem"/>
    <w:uiPriority w:val="34"/>
    <w:rsid w:val="00894F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E0E4A-C14F-406B-B4FC-A9676237D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24</Pages>
  <Words>10072</Words>
  <Characters>59431</Characters>
  <Application>Microsoft Office Word</Application>
  <DocSecurity>0</DocSecurity>
  <Lines>495</Lines>
  <Paragraphs>138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69365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15</cp:revision>
  <cp:lastPrinted>2021-01-28T06:21:00Z</cp:lastPrinted>
  <dcterms:created xsi:type="dcterms:W3CDTF">2025-09-24T07:10:00Z</dcterms:created>
  <dcterms:modified xsi:type="dcterms:W3CDTF">2025-10-15T06:08:00Z</dcterms:modified>
</cp:coreProperties>
</file>